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6BC38" w14:textId="7E57325A" w:rsidR="0045687B" w:rsidRDefault="0045687B" w:rsidP="0045687B">
      <w:pPr>
        <w:spacing w:after="0"/>
        <w:jc w:val="center"/>
        <w:rPr>
          <w:rFonts w:ascii="Times New Roman" w:hAnsi="Times New Roman" w:cs="Times New Roman"/>
          <w:b/>
          <w:sz w:val="28"/>
          <w:lang w:val="ro-RO"/>
        </w:rPr>
      </w:pPr>
      <w:bookmarkStart w:id="0" w:name="_GoBack"/>
      <w:bookmarkEnd w:id="0"/>
      <w:r w:rsidRPr="002249FC">
        <w:rPr>
          <w:rFonts w:ascii="Times New Roman" w:hAnsi="Times New Roman" w:cs="Times New Roman"/>
          <w:b/>
          <w:sz w:val="28"/>
          <w:lang w:val="ro-RO"/>
        </w:rPr>
        <w:t xml:space="preserve">ANALIZA IMPACTULUI DE REGLEMENTARE </w:t>
      </w:r>
    </w:p>
    <w:p w14:paraId="3E1FE286" w14:textId="785645F5" w:rsidR="00626114" w:rsidRPr="0045687B" w:rsidRDefault="00EB6ADC" w:rsidP="0045687B">
      <w:pPr>
        <w:spacing w:after="0"/>
        <w:jc w:val="center"/>
        <w:rPr>
          <w:rFonts w:ascii="Times New Roman" w:hAnsi="Times New Roman" w:cs="Times New Roman"/>
          <w:sz w:val="28"/>
          <w:lang w:val="ro-RO"/>
        </w:rPr>
      </w:pPr>
      <w:r w:rsidRPr="0045687B">
        <w:rPr>
          <w:rFonts w:ascii="Times New Roman" w:hAnsi="Times New Roman" w:cs="Times New Roman"/>
          <w:sz w:val="28"/>
          <w:lang w:val="ro-RO"/>
        </w:rPr>
        <w:t>l</w:t>
      </w:r>
      <w:r w:rsidR="00626114" w:rsidRPr="0045687B">
        <w:rPr>
          <w:rFonts w:ascii="Times New Roman" w:hAnsi="Times New Roman" w:cs="Times New Roman"/>
          <w:sz w:val="28"/>
          <w:lang w:val="ro-RO"/>
        </w:rPr>
        <w:t>a</w:t>
      </w:r>
      <w:r w:rsidRPr="0045687B">
        <w:rPr>
          <w:rFonts w:ascii="Times New Roman" w:hAnsi="Times New Roman" w:cs="Times New Roman"/>
          <w:sz w:val="28"/>
          <w:lang w:val="ro-RO"/>
        </w:rPr>
        <w:t xml:space="preserve"> proiectul</w:t>
      </w:r>
      <w:r w:rsidR="00626114" w:rsidRPr="0045687B">
        <w:rPr>
          <w:rFonts w:ascii="Times New Roman" w:hAnsi="Times New Roman" w:cs="Times New Roman"/>
          <w:sz w:val="28"/>
          <w:lang w:val="ro-RO"/>
        </w:rPr>
        <w:t xml:space="preserve"> </w:t>
      </w:r>
      <w:r w:rsidR="00C8001E" w:rsidRPr="0045687B">
        <w:rPr>
          <w:rFonts w:ascii="Times New Roman" w:hAnsi="Times New Roman" w:cs="Times New Roman"/>
          <w:sz w:val="28"/>
          <w:szCs w:val="28"/>
          <w:lang w:val="ro-RO"/>
        </w:rPr>
        <w:t>Regulamentului sanitar privind limitele maxime de reziduuri ale produselor de uz fitosanitar din sau de pe produse alimentare și hrană de origine vegetală și animală pentru animale</w:t>
      </w:r>
    </w:p>
    <w:p w14:paraId="6841F975" w14:textId="77777777" w:rsidR="00626114" w:rsidRPr="002249FC" w:rsidRDefault="00626114" w:rsidP="00626114">
      <w:pPr>
        <w:pStyle w:val="rg"/>
        <w:jc w:val="both"/>
        <w:rPr>
          <w:rFonts w:ascii="Times New Roman" w:hAnsi="Times New Roman" w:cs="Times New Roman"/>
          <w:szCs w:val="26"/>
          <w:lang w:val="ro-RO"/>
        </w:rPr>
      </w:pPr>
    </w:p>
    <w:tbl>
      <w:tblPr>
        <w:tblW w:w="4848" w:type="pct"/>
        <w:jc w:val="center"/>
        <w:tblLook w:val="04A0" w:firstRow="1" w:lastRow="0" w:firstColumn="1" w:lastColumn="0" w:noHBand="0" w:noVBand="1"/>
      </w:tblPr>
      <w:tblGrid>
        <w:gridCol w:w="3083"/>
        <w:gridCol w:w="2154"/>
        <w:gridCol w:w="163"/>
        <w:gridCol w:w="2106"/>
        <w:gridCol w:w="2100"/>
      </w:tblGrid>
      <w:tr w:rsidR="001E6A1F" w:rsidRPr="00BC49DF" w14:paraId="20D35572" w14:textId="77777777" w:rsidTr="00F8191D">
        <w:trPr>
          <w:jc w:val="center"/>
        </w:trPr>
        <w:tc>
          <w:tcPr>
            <w:tcW w:w="16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0BE1FC" w14:textId="0D66BD70" w:rsidR="00457A8E" w:rsidRPr="002249FC" w:rsidRDefault="00457A8E" w:rsidP="00F8191D">
            <w:pPr>
              <w:jc w:val="both"/>
              <w:rPr>
                <w:rFonts w:ascii="Times New Roman" w:hAnsi="Times New Roman" w:cs="Times New Roman"/>
                <w:sz w:val="24"/>
                <w:szCs w:val="24"/>
                <w:lang w:val="ro-RO"/>
              </w:rPr>
            </w:pPr>
            <w:r w:rsidRPr="002249FC">
              <w:rPr>
                <w:rFonts w:ascii="Times New Roman" w:hAnsi="Times New Roman" w:cs="Times New Roman"/>
                <w:b/>
                <w:bCs/>
                <w:sz w:val="24"/>
                <w:szCs w:val="24"/>
                <w:lang w:val="ro-RO"/>
              </w:rPr>
              <w:t>Titlul analizei impactului</w:t>
            </w:r>
            <w:r w:rsidR="007F29DF">
              <w:rPr>
                <w:rFonts w:ascii="Times New Roman" w:hAnsi="Times New Roman" w:cs="Times New Roman"/>
                <w:b/>
                <w:bCs/>
                <w:sz w:val="24"/>
                <w:szCs w:val="24"/>
                <w:lang w:val="ro-RO"/>
              </w:rPr>
              <w:t xml:space="preserve"> </w:t>
            </w:r>
            <w:r w:rsidRPr="002249FC">
              <w:rPr>
                <w:rFonts w:ascii="Times New Roman" w:hAnsi="Times New Roman" w:cs="Times New Roman"/>
                <w:sz w:val="24"/>
                <w:szCs w:val="24"/>
                <w:lang w:val="ro-RO"/>
              </w:rPr>
              <w:t xml:space="preserve">(poate </w:t>
            </w:r>
            <w:r w:rsidR="00117C45" w:rsidRPr="002249FC">
              <w:rPr>
                <w:rFonts w:ascii="Times New Roman" w:hAnsi="Times New Roman" w:cs="Times New Roman"/>
                <w:sz w:val="24"/>
                <w:szCs w:val="24"/>
                <w:lang w:val="ro-RO"/>
              </w:rPr>
              <w:t>conține</w:t>
            </w:r>
            <w:r w:rsidRPr="002249FC">
              <w:rPr>
                <w:rFonts w:ascii="Times New Roman" w:hAnsi="Times New Roman" w:cs="Times New Roman"/>
                <w:sz w:val="24"/>
                <w:szCs w:val="24"/>
                <w:lang w:val="ro-RO"/>
              </w:rPr>
              <w:t xml:space="preserve"> titlul propunerii de act normativ):</w:t>
            </w:r>
          </w:p>
        </w:tc>
        <w:tc>
          <w:tcPr>
            <w:tcW w:w="339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E94A47" w14:textId="397E3CD7" w:rsidR="00457A8E" w:rsidRPr="007F29DF" w:rsidRDefault="00B26162" w:rsidP="007F29DF">
            <w:pPr>
              <w:jc w:val="both"/>
              <w:rPr>
                <w:rFonts w:ascii="Times New Roman" w:hAnsi="Times New Roman" w:cs="Times New Roman"/>
                <w:b/>
                <w:sz w:val="24"/>
                <w:szCs w:val="24"/>
                <w:lang w:val="ro-RO"/>
              </w:rPr>
            </w:pPr>
            <w:r w:rsidRPr="002249FC">
              <w:rPr>
                <w:rFonts w:ascii="Times New Roman" w:hAnsi="Times New Roman" w:cs="Times New Roman"/>
                <w:sz w:val="24"/>
                <w:szCs w:val="24"/>
                <w:lang w:val="ro-RO"/>
              </w:rPr>
              <w:t xml:space="preserve">Proiectul </w:t>
            </w:r>
            <w:r w:rsidRPr="002249FC">
              <w:rPr>
                <w:rFonts w:ascii="Times New Roman" w:hAnsi="Times New Roman" w:cs="Times New Roman"/>
                <w:bCs/>
                <w:sz w:val="24"/>
                <w:szCs w:val="24"/>
                <w:lang w:val="ro-RO" w:eastAsia="ja-JP"/>
              </w:rPr>
              <w:t>Hotărâ</w:t>
            </w:r>
            <w:r w:rsidR="00783870" w:rsidRPr="002249FC">
              <w:rPr>
                <w:rFonts w:ascii="Times New Roman" w:hAnsi="Times New Roman" w:cs="Times New Roman"/>
                <w:bCs/>
                <w:sz w:val="24"/>
                <w:szCs w:val="24"/>
                <w:lang w:val="ro-RO" w:eastAsia="ja-JP"/>
              </w:rPr>
              <w:t>r</w:t>
            </w:r>
            <w:r w:rsidRPr="002249FC">
              <w:rPr>
                <w:rFonts w:ascii="Times New Roman" w:hAnsi="Times New Roman" w:cs="Times New Roman"/>
                <w:bCs/>
                <w:sz w:val="24"/>
                <w:szCs w:val="24"/>
                <w:lang w:val="ro-RO" w:eastAsia="ja-JP"/>
              </w:rPr>
              <w:t>ii</w:t>
            </w:r>
            <w:r w:rsidR="00783870" w:rsidRPr="002249FC">
              <w:rPr>
                <w:rFonts w:ascii="Times New Roman" w:hAnsi="Times New Roman" w:cs="Times New Roman"/>
                <w:bCs/>
                <w:sz w:val="24"/>
                <w:szCs w:val="24"/>
                <w:lang w:val="ro-RO" w:eastAsia="ja-JP"/>
              </w:rPr>
              <w:t xml:space="preserve"> Guvernului </w:t>
            </w:r>
            <w:r w:rsidR="00C8001E" w:rsidRPr="002249FC">
              <w:rPr>
                <w:rFonts w:ascii="Times New Roman" w:hAnsi="Times New Roman" w:cs="Times New Roman"/>
                <w:bCs/>
                <w:sz w:val="24"/>
                <w:szCs w:val="24"/>
                <w:lang w:val="ro-RO"/>
              </w:rPr>
              <w:t>cu privire</w:t>
            </w:r>
            <w:r w:rsidR="00C8001E" w:rsidRPr="002249FC">
              <w:rPr>
                <w:rFonts w:ascii="Times New Roman" w:hAnsi="Times New Roman" w:cs="Times New Roman"/>
                <w:b/>
                <w:sz w:val="24"/>
                <w:szCs w:val="24"/>
                <w:lang w:val="ro-RO"/>
              </w:rPr>
              <w:t xml:space="preserve"> </w:t>
            </w:r>
            <w:r w:rsidR="00C8001E" w:rsidRPr="002249FC">
              <w:rPr>
                <w:rFonts w:ascii="Times New Roman" w:hAnsi="Times New Roman" w:cs="Times New Roman"/>
                <w:bCs/>
                <w:sz w:val="24"/>
                <w:szCs w:val="24"/>
                <w:lang w:val="ro-RO"/>
              </w:rPr>
              <w:t>la aprobarea Regulamentului sanitar privind limitele maxime de reziduuri ale produselor de uz fitosanitar din sau de pe produse alimentare și hrană de origine vegetală și animală pentru animale</w:t>
            </w:r>
          </w:p>
        </w:tc>
      </w:tr>
      <w:tr w:rsidR="001E6A1F" w:rsidRPr="002249FC" w14:paraId="47000E30" w14:textId="77777777" w:rsidTr="00F8191D">
        <w:trPr>
          <w:jc w:val="center"/>
        </w:trPr>
        <w:tc>
          <w:tcPr>
            <w:tcW w:w="16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81AD1C" w14:textId="77777777" w:rsidR="00457A8E" w:rsidRPr="002249FC" w:rsidRDefault="00457A8E" w:rsidP="00CF0E30">
            <w:pPr>
              <w:rPr>
                <w:rFonts w:ascii="Times New Roman" w:hAnsi="Times New Roman" w:cs="Times New Roman"/>
                <w:sz w:val="24"/>
                <w:szCs w:val="24"/>
                <w:lang w:val="ro-RO"/>
              </w:rPr>
            </w:pPr>
            <w:r w:rsidRPr="002249FC">
              <w:rPr>
                <w:rFonts w:ascii="Times New Roman" w:hAnsi="Times New Roman" w:cs="Times New Roman"/>
                <w:b/>
                <w:bCs/>
                <w:sz w:val="24"/>
                <w:szCs w:val="24"/>
                <w:lang w:val="ro-RO"/>
              </w:rPr>
              <w:t>Data:</w:t>
            </w:r>
          </w:p>
        </w:tc>
        <w:tc>
          <w:tcPr>
            <w:tcW w:w="339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DAFBF1" w14:textId="36370CB4" w:rsidR="00457A8E" w:rsidRPr="002249FC" w:rsidRDefault="00FC23B6" w:rsidP="00BA0900">
            <w:pPr>
              <w:rPr>
                <w:rFonts w:ascii="Times New Roman" w:hAnsi="Times New Roman" w:cs="Times New Roman"/>
                <w:sz w:val="24"/>
                <w:szCs w:val="24"/>
                <w:lang w:val="ro-RO"/>
              </w:rPr>
            </w:pPr>
            <w:r w:rsidRPr="002249FC">
              <w:rPr>
                <w:rFonts w:ascii="Times New Roman" w:hAnsi="Times New Roman" w:cs="Times New Roman"/>
                <w:sz w:val="24"/>
                <w:szCs w:val="24"/>
                <w:lang w:val="ro-RO" w:eastAsia="ja-JP"/>
              </w:rPr>
              <w:t>01</w:t>
            </w:r>
            <w:r w:rsidR="00783870" w:rsidRPr="002249FC">
              <w:rPr>
                <w:rFonts w:ascii="Times New Roman" w:hAnsi="Times New Roman" w:cs="Times New Roman"/>
                <w:sz w:val="24"/>
                <w:szCs w:val="24"/>
                <w:lang w:val="ro-RO" w:eastAsia="ja-JP"/>
              </w:rPr>
              <w:t>.</w:t>
            </w:r>
            <w:r w:rsidRPr="002249FC">
              <w:rPr>
                <w:rFonts w:ascii="Times New Roman" w:hAnsi="Times New Roman" w:cs="Times New Roman"/>
                <w:sz w:val="24"/>
                <w:szCs w:val="24"/>
                <w:lang w:val="ro-RO" w:eastAsia="ja-JP"/>
              </w:rPr>
              <w:t>10</w:t>
            </w:r>
            <w:r w:rsidR="00783870" w:rsidRPr="002249FC">
              <w:rPr>
                <w:rFonts w:ascii="Times New Roman" w:hAnsi="Times New Roman" w:cs="Times New Roman"/>
                <w:sz w:val="24"/>
                <w:szCs w:val="24"/>
                <w:lang w:val="ro-RO" w:eastAsia="ja-JP"/>
              </w:rPr>
              <w:t>.202</w:t>
            </w:r>
            <w:r w:rsidR="00626114" w:rsidRPr="002249FC">
              <w:rPr>
                <w:rFonts w:ascii="Times New Roman" w:hAnsi="Times New Roman" w:cs="Times New Roman"/>
                <w:sz w:val="24"/>
                <w:szCs w:val="24"/>
                <w:lang w:val="ro-RO" w:eastAsia="ja-JP"/>
              </w:rPr>
              <w:t>2</w:t>
            </w:r>
          </w:p>
        </w:tc>
      </w:tr>
      <w:tr w:rsidR="001E6A1F" w:rsidRPr="00BC49DF" w14:paraId="024EEA10" w14:textId="77777777" w:rsidTr="006321C9">
        <w:trPr>
          <w:trHeight w:val="390"/>
          <w:jc w:val="center"/>
        </w:trPr>
        <w:tc>
          <w:tcPr>
            <w:tcW w:w="16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2D25C5" w14:textId="4F8C94BA" w:rsidR="00457A8E" w:rsidRPr="002249FC" w:rsidRDefault="00457A8E" w:rsidP="000457CC">
            <w:pPr>
              <w:jc w:val="both"/>
              <w:rPr>
                <w:rFonts w:ascii="Times New Roman" w:hAnsi="Times New Roman" w:cs="Times New Roman"/>
                <w:sz w:val="24"/>
                <w:szCs w:val="24"/>
                <w:lang w:val="ro-RO"/>
              </w:rPr>
            </w:pPr>
            <w:r w:rsidRPr="002249FC">
              <w:rPr>
                <w:rFonts w:ascii="Times New Roman" w:hAnsi="Times New Roman" w:cs="Times New Roman"/>
                <w:b/>
                <w:bCs/>
                <w:sz w:val="24"/>
                <w:szCs w:val="24"/>
                <w:lang w:val="ro-RO"/>
              </w:rPr>
              <w:t xml:space="preserve">Autoritatea </w:t>
            </w:r>
            <w:r w:rsidR="00117C45" w:rsidRPr="002249FC">
              <w:rPr>
                <w:rFonts w:ascii="Times New Roman" w:hAnsi="Times New Roman" w:cs="Times New Roman"/>
                <w:b/>
                <w:bCs/>
                <w:sz w:val="24"/>
                <w:szCs w:val="24"/>
                <w:lang w:val="ro-RO"/>
              </w:rPr>
              <w:t>administrației</w:t>
            </w:r>
            <w:r w:rsidRPr="002249FC">
              <w:rPr>
                <w:rFonts w:ascii="Times New Roman" w:hAnsi="Times New Roman" w:cs="Times New Roman"/>
                <w:b/>
                <w:bCs/>
                <w:sz w:val="24"/>
                <w:szCs w:val="24"/>
                <w:lang w:val="ro-RO"/>
              </w:rPr>
              <w:t xml:space="preserve"> publice (autor):</w:t>
            </w:r>
          </w:p>
        </w:tc>
        <w:tc>
          <w:tcPr>
            <w:tcW w:w="339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270EEAB5" w14:textId="3E6BBD4B" w:rsidR="00457A8E" w:rsidRPr="002249FC" w:rsidRDefault="00B26162" w:rsidP="000457CC">
            <w:pPr>
              <w:rPr>
                <w:rFonts w:ascii="Times New Roman" w:hAnsi="Times New Roman" w:cs="Times New Roman"/>
                <w:sz w:val="24"/>
                <w:szCs w:val="24"/>
                <w:lang w:val="ro-RO"/>
              </w:rPr>
            </w:pPr>
            <w:r w:rsidRPr="002249FC">
              <w:rPr>
                <w:rFonts w:ascii="Times New Roman" w:eastAsia="MS Mincho" w:hAnsi="Times New Roman" w:cs="Times New Roman"/>
                <w:sz w:val="24"/>
                <w:szCs w:val="24"/>
                <w:lang w:val="ro-RO" w:eastAsia="ja-JP"/>
              </w:rPr>
              <w:t xml:space="preserve">Ministerul </w:t>
            </w:r>
            <w:r w:rsidR="004C5191" w:rsidRPr="002249FC">
              <w:rPr>
                <w:rFonts w:ascii="Times New Roman" w:eastAsia="MS Mincho" w:hAnsi="Times New Roman" w:cs="Times New Roman"/>
                <w:sz w:val="24"/>
                <w:szCs w:val="24"/>
                <w:lang w:val="ro-RO" w:eastAsia="ja-JP"/>
              </w:rPr>
              <w:t>Sănătății</w:t>
            </w:r>
            <w:r w:rsidRPr="002249FC">
              <w:rPr>
                <w:rFonts w:ascii="Times New Roman" w:eastAsia="MS Mincho" w:hAnsi="Times New Roman" w:cs="Times New Roman"/>
                <w:sz w:val="24"/>
                <w:szCs w:val="24"/>
                <w:lang w:val="ro-RO" w:eastAsia="ja-JP"/>
              </w:rPr>
              <w:t xml:space="preserve">, </w:t>
            </w:r>
            <w:r w:rsidR="00783870" w:rsidRPr="002249FC">
              <w:rPr>
                <w:rFonts w:ascii="Times New Roman" w:eastAsia="MS Mincho" w:hAnsi="Times New Roman" w:cs="Times New Roman"/>
                <w:sz w:val="24"/>
                <w:szCs w:val="24"/>
                <w:lang w:val="ro-RO" w:eastAsia="ja-JP"/>
              </w:rPr>
              <w:t>Agenția Naț</w:t>
            </w:r>
            <w:r w:rsidRPr="002249FC">
              <w:rPr>
                <w:rFonts w:ascii="Times New Roman" w:eastAsia="MS Mincho" w:hAnsi="Times New Roman" w:cs="Times New Roman"/>
                <w:sz w:val="24"/>
                <w:szCs w:val="24"/>
                <w:lang w:val="ro-RO" w:eastAsia="ja-JP"/>
              </w:rPr>
              <w:t>ională pentru Sănătate Publică</w:t>
            </w:r>
          </w:p>
        </w:tc>
      </w:tr>
      <w:tr w:rsidR="001E6A1F" w:rsidRPr="002249FC" w14:paraId="10CDAD21" w14:textId="77777777" w:rsidTr="00C85E89">
        <w:trPr>
          <w:jc w:val="center"/>
        </w:trPr>
        <w:tc>
          <w:tcPr>
            <w:tcW w:w="16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762628" w14:textId="77777777" w:rsidR="00457A8E" w:rsidRPr="002249FC" w:rsidRDefault="00457A8E" w:rsidP="00CF0E30">
            <w:pPr>
              <w:rPr>
                <w:rFonts w:ascii="Times New Roman" w:hAnsi="Times New Roman" w:cs="Times New Roman"/>
                <w:sz w:val="24"/>
                <w:szCs w:val="24"/>
                <w:lang w:val="ro-RO"/>
              </w:rPr>
            </w:pPr>
            <w:r w:rsidRPr="002249FC">
              <w:rPr>
                <w:rFonts w:ascii="Times New Roman" w:hAnsi="Times New Roman" w:cs="Times New Roman"/>
                <w:b/>
                <w:bCs/>
                <w:sz w:val="24"/>
                <w:szCs w:val="24"/>
                <w:lang w:val="ro-RO"/>
              </w:rPr>
              <w:t>Subdiviziunea:</w:t>
            </w:r>
          </w:p>
        </w:tc>
        <w:tc>
          <w:tcPr>
            <w:tcW w:w="339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A284CE" w14:textId="3AF0E510" w:rsidR="00457A8E" w:rsidRPr="002249FC" w:rsidRDefault="00117C45" w:rsidP="00CF0E30">
            <w:pPr>
              <w:rPr>
                <w:rFonts w:ascii="Times New Roman" w:hAnsi="Times New Roman" w:cs="Times New Roman"/>
                <w:sz w:val="24"/>
                <w:szCs w:val="24"/>
                <w:lang w:val="ro-RO"/>
              </w:rPr>
            </w:pPr>
            <w:r w:rsidRPr="002249FC">
              <w:rPr>
                <w:rFonts w:ascii="Times New Roman" w:hAnsi="Times New Roman" w:cs="Times New Roman"/>
                <w:sz w:val="24"/>
                <w:szCs w:val="24"/>
                <w:lang w:val="ro-RO" w:eastAsia="ja-JP"/>
              </w:rPr>
              <w:t>Direcția</w:t>
            </w:r>
            <w:r w:rsidR="00783870" w:rsidRPr="002249FC">
              <w:rPr>
                <w:rFonts w:ascii="Times New Roman" w:hAnsi="Times New Roman" w:cs="Times New Roman"/>
                <w:sz w:val="24"/>
                <w:szCs w:val="24"/>
                <w:lang w:val="ro-RO" w:eastAsia="ja-JP"/>
              </w:rPr>
              <w:t xml:space="preserve"> Protecția Sănătății Publice</w:t>
            </w:r>
          </w:p>
        </w:tc>
      </w:tr>
      <w:tr w:rsidR="009B5A65" w:rsidRPr="00BC49DF" w14:paraId="6092F611" w14:textId="12F0AE86" w:rsidTr="00C85E89">
        <w:trPr>
          <w:jc w:val="center"/>
        </w:trPr>
        <w:tc>
          <w:tcPr>
            <w:tcW w:w="16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7779BE" w14:textId="270079EA" w:rsidR="009B5A65" w:rsidRPr="002249FC" w:rsidRDefault="009B5A65" w:rsidP="00CF0E30">
            <w:pPr>
              <w:rPr>
                <w:rFonts w:ascii="Times New Roman" w:hAnsi="Times New Roman" w:cs="Times New Roman"/>
                <w:sz w:val="24"/>
                <w:szCs w:val="24"/>
                <w:lang w:val="ro-RO"/>
              </w:rPr>
            </w:pPr>
            <w:r w:rsidRPr="002249FC">
              <w:rPr>
                <w:rFonts w:ascii="Times New Roman" w:hAnsi="Times New Roman" w:cs="Times New Roman"/>
                <w:b/>
                <w:bCs/>
                <w:sz w:val="24"/>
                <w:szCs w:val="24"/>
                <w:lang w:val="ro-RO"/>
              </w:rPr>
              <w:t>Persoana responsabilă și datele de contact:</w:t>
            </w:r>
          </w:p>
        </w:tc>
        <w:tc>
          <w:tcPr>
            <w:tcW w:w="1121" w:type="pct"/>
            <w:tcBorders>
              <w:top w:val="single" w:sz="6" w:space="0" w:color="000000"/>
              <w:left w:val="single" w:sz="6" w:space="0" w:color="000000"/>
              <w:bottom w:val="single" w:sz="6" w:space="0" w:color="000000"/>
            </w:tcBorders>
            <w:tcMar>
              <w:top w:w="15" w:type="dxa"/>
              <w:left w:w="45" w:type="dxa"/>
              <w:bottom w:w="15" w:type="dxa"/>
              <w:right w:w="45" w:type="dxa"/>
            </w:tcMar>
            <w:hideMark/>
          </w:tcPr>
          <w:p w14:paraId="2E7DC57F" w14:textId="1B169024" w:rsidR="009B5A65" w:rsidRDefault="009B5A65" w:rsidP="009B5A65">
            <w:pPr>
              <w:spacing w:after="0" w:line="276" w:lineRule="auto"/>
              <w:rPr>
                <w:rFonts w:ascii="Times New Roman" w:hAnsi="Times New Roman" w:cs="Times New Roman"/>
                <w:sz w:val="24"/>
                <w:szCs w:val="24"/>
                <w:lang w:val="ro-RO"/>
              </w:rPr>
            </w:pPr>
            <w:r w:rsidRPr="00F8191D">
              <w:rPr>
                <w:rFonts w:ascii="Times New Roman" w:hAnsi="Times New Roman" w:cs="Times New Roman"/>
                <w:sz w:val="24"/>
                <w:szCs w:val="24"/>
                <w:lang w:val="ro-RO"/>
              </w:rPr>
              <w:t>Iurie Pînzaru</w:t>
            </w:r>
            <w:r>
              <w:rPr>
                <w:rFonts w:ascii="Times New Roman" w:hAnsi="Times New Roman" w:cs="Times New Roman"/>
                <w:sz w:val="24"/>
                <w:szCs w:val="24"/>
                <w:lang w:val="ro-RO"/>
              </w:rPr>
              <w:t>:</w:t>
            </w:r>
            <w:r w:rsidRPr="002249FC">
              <w:rPr>
                <w:rFonts w:ascii="Times New Roman" w:hAnsi="Times New Roman" w:cs="Times New Roman"/>
                <w:sz w:val="24"/>
                <w:szCs w:val="24"/>
                <w:lang w:val="ro-RO"/>
              </w:rPr>
              <w:t xml:space="preserve"> </w:t>
            </w:r>
          </w:p>
          <w:p w14:paraId="347E0AC9" w14:textId="77777777" w:rsidR="009B5A65" w:rsidRDefault="009B5A65" w:rsidP="009B5A65">
            <w:pPr>
              <w:spacing w:after="0" w:line="276" w:lineRule="auto"/>
              <w:rPr>
                <w:rFonts w:ascii="Times New Roman" w:hAnsi="Times New Roman" w:cs="Times New Roman"/>
                <w:sz w:val="24"/>
                <w:szCs w:val="24"/>
                <w:lang w:val="ro-RO" w:eastAsia="ja-JP"/>
              </w:rPr>
            </w:pPr>
          </w:p>
          <w:p w14:paraId="2D9D4E34" w14:textId="5FB4C1DC" w:rsidR="009B5A65" w:rsidRDefault="009B5A65" w:rsidP="009B5A65">
            <w:pPr>
              <w:spacing w:after="0" w:line="276" w:lineRule="auto"/>
              <w:rPr>
                <w:rFonts w:ascii="Times New Roman" w:hAnsi="Times New Roman" w:cs="Times New Roman"/>
                <w:sz w:val="24"/>
                <w:szCs w:val="24"/>
                <w:lang w:val="ro-RO" w:eastAsia="ja-JP"/>
              </w:rPr>
            </w:pPr>
            <w:r w:rsidRPr="002249FC">
              <w:rPr>
                <w:rFonts w:ascii="Times New Roman" w:hAnsi="Times New Roman" w:cs="Times New Roman"/>
                <w:sz w:val="24"/>
                <w:szCs w:val="24"/>
                <w:lang w:val="ro-RO" w:eastAsia="ja-JP"/>
              </w:rPr>
              <w:t>Roman Corețchi</w:t>
            </w:r>
            <w:r>
              <w:rPr>
                <w:rFonts w:ascii="Times New Roman" w:hAnsi="Times New Roman" w:cs="Times New Roman"/>
                <w:sz w:val="24"/>
                <w:szCs w:val="24"/>
                <w:lang w:val="ro-RO" w:eastAsia="ja-JP"/>
              </w:rPr>
              <w:t>:</w:t>
            </w:r>
            <w:r w:rsidRPr="002249FC">
              <w:rPr>
                <w:rFonts w:ascii="Times New Roman" w:hAnsi="Times New Roman" w:cs="Times New Roman"/>
                <w:sz w:val="24"/>
                <w:szCs w:val="24"/>
                <w:lang w:val="ro-RO" w:eastAsia="ja-JP"/>
              </w:rPr>
              <w:t xml:space="preserve"> </w:t>
            </w:r>
          </w:p>
          <w:p w14:paraId="0DA8A214" w14:textId="77777777" w:rsidR="00C85E89" w:rsidRDefault="00C85E89" w:rsidP="009B5A65">
            <w:pPr>
              <w:spacing w:after="0" w:line="276" w:lineRule="auto"/>
              <w:rPr>
                <w:rFonts w:ascii="Times New Roman" w:hAnsi="Times New Roman" w:cs="Times New Roman"/>
                <w:sz w:val="24"/>
                <w:szCs w:val="24"/>
                <w:lang w:val="ro-RO" w:eastAsia="ja-JP"/>
              </w:rPr>
            </w:pPr>
          </w:p>
          <w:p w14:paraId="2B86550D" w14:textId="195E8374" w:rsidR="009B5A65" w:rsidRPr="002249FC" w:rsidRDefault="009B5A65" w:rsidP="009B5A65">
            <w:pPr>
              <w:spacing w:after="0" w:line="276" w:lineRule="auto"/>
              <w:rPr>
                <w:rFonts w:ascii="Times New Roman" w:hAnsi="Times New Roman" w:cs="Times New Roman"/>
                <w:sz w:val="24"/>
                <w:szCs w:val="24"/>
                <w:lang w:val="ro-RO"/>
              </w:rPr>
            </w:pPr>
            <w:r w:rsidRPr="002249FC">
              <w:rPr>
                <w:rFonts w:ascii="Times New Roman" w:hAnsi="Times New Roman" w:cs="Times New Roman"/>
                <w:sz w:val="24"/>
                <w:szCs w:val="24"/>
                <w:lang w:val="ro-RO" w:eastAsia="ja-JP"/>
              </w:rPr>
              <w:t>Kristina Stînc</w:t>
            </w:r>
            <w:r>
              <w:rPr>
                <w:rFonts w:ascii="Times New Roman" w:hAnsi="Times New Roman" w:cs="Times New Roman"/>
                <w:sz w:val="24"/>
                <w:szCs w:val="24"/>
                <w:lang w:val="ro-RO" w:eastAsia="ja-JP"/>
              </w:rPr>
              <w:t>ă:</w:t>
            </w:r>
            <w:r w:rsidRPr="002249FC">
              <w:rPr>
                <w:rFonts w:ascii="Times New Roman" w:hAnsi="Times New Roman" w:cs="Times New Roman"/>
                <w:sz w:val="24"/>
                <w:szCs w:val="24"/>
                <w:lang w:val="ro-RO" w:eastAsia="ja-JP"/>
              </w:rPr>
              <w:t xml:space="preserve"> </w:t>
            </w:r>
          </w:p>
          <w:p w14:paraId="738F6E9A" w14:textId="17D93F57" w:rsidR="009B5A65" w:rsidRPr="002249FC" w:rsidRDefault="009B5A65" w:rsidP="00295392">
            <w:pPr>
              <w:spacing w:after="0" w:line="276" w:lineRule="auto"/>
              <w:ind w:firstLine="1402"/>
              <w:rPr>
                <w:rFonts w:ascii="Times New Roman" w:hAnsi="Times New Roman" w:cs="Times New Roman"/>
                <w:sz w:val="24"/>
                <w:szCs w:val="24"/>
                <w:lang w:val="ro-RO"/>
              </w:rPr>
            </w:pPr>
          </w:p>
        </w:tc>
        <w:tc>
          <w:tcPr>
            <w:tcW w:w="2274" w:type="pct"/>
            <w:gridSpan w:val="3"/>
            <w:tcBorders>
              <w:top w:val="single" w:sz="6" w:space="0" w:color="000000"/>
              <w:bottom w:val="single" w:sz="6" w:space="0" w:color="000000"/>
              <w:right w:val="single" w:sz="6" w:space="0" w:color="000000"/>
            </w:tcBorders>
          </w:tcPr>
          <w:p w14:paraId="4BA474D7" w14:textId="77777777" w:rsidR="009B5A65" w:rsidRDefault="009B5A65" w:rsidP="009B5A65">
            <w:pPr>
              <w:spacing w:after="0" w:line="276" w:lineRule="auto"/>
              <w:rPr>
                <w:rFonts w:ascii="Times New Roman" w:hAnsi="Times New Roman" w:cs="Times New Roman"/>
                <w:sz w:val="24"/>
                <w:szCs w:val="24"/>
                <w:lang w:val="ro-RO" w:eastAsia="ja-JP"/>
              </w:rPr>
            </w:pPr>
            <w:r w:rsidRPr="00C57519">
              <w:rPr>
                <w:rFonts w:ascii="Times New Roman" w:hAnsi="Times New Roman" w:cs="Times New Roman"/>
                <w:sz w:val="24"/>
                <w:szCs w:val="24"/>
                <w:lang w:val="ro-RO"/>
              </w:rPr>
              <w:t xml:space="preserve">tel. </w:t>
            </w:r>
            <w:r>
              <w:rPr>
                <w:rFonts w:ascii="Times New Roman" w:hAnsi="Times New Roman" w:cs="Times New Roman"/>
                <w:sz w:val="24"/>
                <w:szCs w:val="24"/>
                <w:lang w:val="ro-RO"/>
              </w:rPr>
              <w:t xml:space="preserve">(022) </w:t>
            </w:r>
            <w:r w:rsidRPr="002249FC">
              <w:rPr>
                <w:rFonts w:ascii="Times New Roman" w:hAnsi="Times New Roman" w:cs="Times New Roman"/>
                <w:sz w:val="24"/>
                <w:szCs w:val="24"/>
                <w:lang w:val="ro-RO" w:eastAsia="ja-JP"/>
              </w:rPr>
              <w:t xml:space="preserve">574 – </w:t>
            </w:r>
            <w:r>
              <w:rPr>
                <w:rFonts w:ascii="Times New Roman" w:hAnsi="Times New Roman" w:cs="Times New Roman"/>
                <w:sz w:val="24"/>
                <w:szCs w:val="24"/>
                <w:lang w:val="ro-RO" w:eastAsia="ja-JP"/>
              </w:rPr>
              <w:t xml:space="preserve">502, </w:t>
            </w:r>
          </w:p>
          <w:p w14:paraId="7F234C0B" w14:textId="77777777" w:rsidR="009B5A65" w:rsidRDefault="009B5A65" w:rsidP="009B5A65">
            <w:p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eastAsia="ja-JP"/>
              </w:rPr>
              <w:t>e</w:t>
            </w:r>
            <w:r w:rsidRPr="002249FC">
              <w:rPr>
                <w:rFonts w:ascii="Times New Roman" w:hAnsi="Times New Roman" w:cs="Times New Roman"/>
                <w:sz w:val="24"/>
                <w:szCs w:val="24"/>
                <w:lang w:val="ro-RO" w:eastAsia="ja-JP"/>
              </w:rPr>
              <w:t xml:space="preserve">-mail: </w:t>
            </w:r>
            <w:hyperlink r:id="rId6" w:history="1">
              <w:r w:rsidRPr="001D3E7C">
                <w:rPr>
                  <w:rStyle w:val="Hyperlink"/>
                  <w:rFonts w:ascii="Times New Roman" w:hAnsi="Times New Roman" w:cs="Times New Roman"/>
                  <w:sz w:val="24"/>
                  <w:szCs w:val="24"/>
                  <w:lang w:val="ro-RO" w:eastAsia="ja-JP"/>
                </w:rPr>
                <w:t>iurie.pinzaru@ansp.gov.md</w:t>
              </w:r>
            </w:hyperlink>
          </w:p>
          <w:p w14:paraId="1AB6C77C" w14:textId="09DB8EE2" w:rsidR="009B5A65" w:rsidRDefault="009B5A65" w:rsidP="009B5A65">
            <w:pPr>
              <w:spacing w:after="0" w:line="276" w:lineRule="auto"/>
              <w:rPr>
                <w:rFonts w:ascii="Times New Roman" w:hAnsi="Times New Roman" w:cs="Times New Roman"/>
                <w:sz w:val="24"/>
                <w:szCs w:val="24"/>
                <w:lang w:val="ro-RO" w:eastAsia="ja-JP"/>
              </w:rPr>
            </w:pPr>
            <w:r w:rsidRPr="00C57519">
              <w:rPr>
                <w:rFonts w:ascii="Times New Roman" w:hAnsi="Times New Roman" w:cs="Times New Roman"/>
                <w:sz w:val="24"/>
                <w:szCs w:val="24"/>
                <w:lang w:val="ro-RO"/>
              </w:rPr>
              <w:t xml:space="preserve">tel. </w:t>
            </w:r>
            <w:r>
              <w:rPr>
                <w:rFonts w:ascii="Times New Roman" w:hAnsi="Times New Roman" w:cs="Times New Roman"/>
                <w:sz w:val="24"/>
                <w:szCs w:val="24"/>
                <w:lang w:val="ro-RO"/>
              </w:rPr>
              <w:t xml:space="preserve">(022) </w:t>
            </w:r>
            <w:r w:rsidRPr="002249FC">
              <w:rPr>
                <w:rFonts w:ascii="Times New Roman" w:hAnsi="Times New Roman" w:cs="Times New Roman"/>
                <w:sz w:val="24"/>
                <w:szCs w:val="24"/>
                <w:lang w:val="ro-RO" w:eastAsia="ja-JP"/>
              </w:rPr>
              <w:t xml:space="preserve">574 – </w:t>
            </w:r>
            <w:r>
              <w:rPr>
                <w:rFonts w:ascii="Times New Roman" w:hAnsi="Times New Roman" w:cs="Times New Roman"/>
                <w:sz w:val="24"/>
                <w:szCs w:val="24"/>
                <w:lang w:val="ro-RO" w:eastAsia="ja-JP"/>
              </w:rPr>
              <w:t xml:space="preserve">584, </w:t>
            </w:r>
          </w:p>
          <w:p w14:paraId="710F8E5A" w14:textId="77777777" w:rsidR="009B5A65" w:rsidRDefault="009B5A65" w:rsidP="00C85E89">
            <w:pPr>
              <w:spacing w:after="0" w:line="276" w:lineRule="auto"/>
              <w:rPr>
                <w:rFonts w:ascii="Times New Roman" w:hAnsi="Times New Roman" w:cs="Times New Roman"/>
                <w:sz w:val="24"/>
                <w:szCs w:val="24"/>
                <w:lang w:val="ro-RO" w:eastAsia="ja-JP"/>
              </w:rPr>
            </w:pPr>
            <w:r>
              <w:rPr>
                <w:rFonts w:ascii="Times New Roman" w:hAnsi="Times New Roman" w:cs="Times New Roman"/>
                <w:sz w:val="24"/>
                <w:szCs w:val="24"/>
                <w:lang w:val="ro-RO" w:eastAsia="ja-JP"/>
              </w:rPr>
              <w:t>e</w:t>
            </w:r>
            <w:r w:rsidRPr="002249FC">
              <w:rPr>
                <w:rFonts w:ascii="Times New Roman" w:hAnsi="Times New Roman" w:cs="Times New Roman"/>
                <w:sz w:val="24"/>
                <w:szCs w:val="24"/>
                <w:lang w:val="ro-RO" w:eastAsia="ja-JP"/>
              </w:rPr>
              <w:t>-mail:</w:t>
            </w:r>
            <w:r>
              <w:rPr>
                <w:rStyle w:val="Hyperlink"/>
                <w:rFonts w:ascii="Times New Roman" w:hAnsi="Times New Roman" w:cs="Times New Roman"/>
                <w:sz w:val="24"/>
                <w:szCs w:val="24"/>
                <w:lang w:val="ro-RO"/>
              </w:rPr>
              <w:t xml:space="preserve"> </w:t>
            </w:r>
            <w:hyperlink r:id="rId7" w:history="1">
              <w:r w:rsidRPr="002249FC">
                <w:rPr>
                  <w:rStyle w:val="Hyperlink"/>
                  <w:rFonts w:ascii="Times New Roman" w:hAnsi="Times New Roman" w:cs="Times New Roman"/>
                  <w:sz w:val="24"/>
                  <w:szCs w:val="24"/>
                  <w:lang w:val="ro-RO"/>
                </w:rPr>
                <w:t>roman.coretchi@ansp.gov.md</w:t>
              </w:r>
            </w:hyperlink>
          </w:p>
          <w:p w14:paraId="327981CF" w14:textId="77777777" w:rsidR="009B5A65" w:rsidRPr="002249FC" w:rsidRDefault="009B5A65" w:rsidP="009B5A65">
            <w:pPr>
              <w:spacing w:after="0" w:line="276" w:lineRule="auto"/>
              <w:rPr>
                <w:rFonts w:ascii="Times New Roman" w:hAnsi="Times New Roman" w:cs="Times New Roman"/>
                <w:sz w:val="24"/>
                <w:szCs w:val="24"/>
                <w:lang w:val="ro-RO" w:eastAsia="ja-JP"/>
              </w:rPr>
            </w:pPr>
            <w:r w:rsidRPr="002249FC">
              <w:rPr>
                <w:rFonts w:ascii="Times New Roman" w:hAnsi="Times New Roman" w:cs="Times New Roman"/>
                <w:sz w:val="24"/>
                <w:szCs w:val="24"/>
                <w:lang w:val="ro-RO" w:eastAsia="ja-JP"/>
              </w:rPr>
              <w:t xml:space="preserve">tel. </w:t>
            </w:r>
            <w:r>
              <w:rPr>
                <w:rFonts w:ascii="Times New Roman" w:hAnsi="Times New Roman" w:cs="Times New Roman"/>
                <w:sz w:val="24"/>
                <w:szCs w:val="24"/>
                <w:lang w:val="ro-RO" w:eastAsia="ja-JP"/>
              </w:rPr>
              <w:t xml:space="preserve">(022) </w:t>
            </w:r>
            <w:r w:rsidRPr="002249FC">
              <w:rPr>
                <w:rFonts w:ascii="Times New Roman" w:hAnsi="Times New Roman" w:cs="Times New Roman"/>
                <w:sz w:val="24"/>
                <w:szCs w:val="24"/>
                <w:lang w:val="ro-RO" w:eastAsia="ja-JP"/>
              </w:rPr>
              <w:t>574 - 634.</w:t>
            </w:r>
          </w:p>
          <w:p w14:paraId="36641289" w14:textId="7A75AA21" w:rsidR="009B5A65" w:rsidRPr="002249FC" w:rsidRDefault="009B5A65" w:rsidP="00C85E89">
            <w:p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eastAsia="ja-JP"/>
              </w:rPr>
              <w:t>e</w:t>
            </w:r>
            <w:r w:rsidRPr="002249FC">
              <w:rPr>
                <w:rFonts w:ascii="Times New Roman" w:hAnsi="Times New Roman" w:cs="Times New Roman"/>
                <w:sz w:val="24"/>
                <w:szCs w:val="24"/>
                <w:lang w:val="ro-RO" w:eastAsia="ja-JP"/>
              </w:rPr>
              <w:t>-mail:</w:t>
            </w:r>
            <w:r>
              <w:rPr>
                <w:rFonts w:ascii="Times New Roman" w:hAnsi="Times New Roman" w:cs="Times New Roman"/>
                <w:sz w:val="24"/>
                <w:szCs w:val="24"/>
                <w:lang w:val="ro-RO" w:eastAsia="ja-JP"/>
              </w:rPr>
              <w:t xml:space="preserve"> </w:t>
            </w:r>
            <w:hyperlink r:id="rId8" w:history="1">
              <w:r w:rsidRPr="002249FC">
                <w:rPr>
                  <w:rStyle w:val="Hyperlink"/>
                  <w:rFonts w:ascii="Times New Roman" w:hAnsi="Times New Roman" w:cs="Times New Roman"/>
                  <w:sz w:val="24"/>
                  <w:szCs w:val="24"/>
                  <w:lang w:val="ro-RO"/>
                </w:rPr>
                <w:t>kristina.stinca@ansp.gov.md</w:t>
              </w:r>
            </w:hyperlink>
          </w:p>
        </w:tc>
      </w:tr>
      <w:tr w:rsidR="00457A8E" w:rsidRPr="002249FC" w14:paraId="166B97E3"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F6C837" w14:textId="77777777" w:rsidR="00457A8E" w:rsidRPr="002249FC" w:rsidRDefault="00457A8E" w:rsidP="0045687B">
            <w:pPr>
              <w:spacing w:after="0"/>
              <w:jc w:val="both"/>
              <w:rPr>
                <w:rFonts w:ascii="Times New Roman" w:hAnsi="Times New Roman" w:cs="Times New Roman"/>
                <w:b/>
                <w:bCs/>
                <w:sz w:val="24"/>
                <w:szCs w:val="24"/>
                <w:lang w:val="ro-RO"/>
              </w:rPr>
            </w:pPr>
            <w:r w:rsidRPr="002249FC">
              <w:rPr>
                <w:rFonts w:ascii="Times New Roman" w:hAnsi="Times New Roman" w:cs="Times New Roman"/>
                <w:b/>
                <w:bCs/>
                <w:sz w:val="24"/>
                <w:szCs w:val="24"/>
                <w:lang w:val="ro-RO"/>
              </w:rPr>
              <w:t>Compartimentele analizei impactului</w:t>
            </w:r>
          </w:p>
        </w:tc>
      </w:tr>
      <w:tr w:rsidR="00457A8E" w:rsidRPr="002249FC" w14:paraId="1C1FC68A"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AE91E5" w14:textId="77777777" w:rsidR="00457A8E" w:rsidRPr="002249FC" w:rsidRDefault="00457A8E" w:rsidP="0045687B">
            <w:pPr>
              <w:spacing w:after="0"/>
              <w:jc w:val="both"/>
              <w:rPr>
                <w:rFonts w:ascii="Times New Roman" w:hAnsi="Times New Roman" w:cs="Times New Roman"/>
                <w:sz w:val="24"/>
                <w:szCs w:val="24"/>
                <w:lang w:val="ro-RO"/>
              </w:rPr>
            </w:pPr>
            <w:r w:rsidRPr="002249FC">
              <w:rPr>
                <w:rFonts w:ascii="Times New Roman" w:hAnsi="Times New Roman" w:cs="Times New Roman"/>
                <w:b/>
                <w:bCs/>
                <w:sz w:val="24"/>
                <w:szCs w:val="24"/>
                <w:lang w:val="ro-RO"/>
              </w:rPr>
              <w:t>1. Definirea problemei</w:t>
            </w:r>
          </w:p>
        </w:tc>
      </w:tr>
      <w:tr w:rsidR="00626114" w:rsidRPr="002249FC" w14:paraId="2E100DC0"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104ABE" w14:textId="21D5229B" w:rsidR="00626114" w:rsidRPr="00682E06" w:rsidRDefault="00626114" w:rsidP="0045687B">
            <w:pPr>
              <w:spacing w:after="0"/>
              <w:jc w:val="both"/>
              <w:rPr>
                <w:rFonts w:ascii="Times New Roman" w:hAnsi="Times New Roman" w:cs="Times New Roman"/>
                <w:b/>
                <w:sz w:val="24"/>
                <w:szCs w:val="24"/>
                <w:lang w:val="ro-RO"/>
              </w:rPr>
            </w:pPr>
            <w:r w:rsidRPr="00682E06">
              <w:rPr>
                <w:rFonts w:ascii="Times New Roman" w:hAnsi="Times New Roman" w:cs="Times New Roman"/>
                <w:b/>
                <w:sz w:val="24"/>
                <w:szCs w:val="24"/>
                <w:lang w:val="ro-RO"/>
              </w:rPr>
              <w:t xml:space="preserve">a) Determinați clar </w:t>
            </w:r>
            <w:r w:rsidR="00E54035" w:rsidRPr="00682E06">
              <w:rPr>
                <w:rFonts w:ascii="Times New Roman" w:hAnsi="Times New Roman" w:cs="Times New Roman"/>
                <w:b/>
                <w:sz w:val="24"/>
                <w:szCs w:val="24"/>
                <w:lang w:val="ro-RO"/>
              </w:rPr>
              <w:t>și</w:t>
            </w:r>
            <w:r w:rsidRPr="00682E06">
              <w:rPr>
                <w:rFonts w:ascii="Times New Roman" w:hAnsi="Times New Roman" w:cs="Times New Roman"/>
                <w:b/>
                <w:sz w:val="24"/>
                <w:szCs w:val="24"/>
                <w:lang w:val="ro-RO"/>
              </w:rPr>
              <w:t xml:space="preserve"> concis problema </w:t>
            </w:r>
            <w:r w:rsidR="00E54035" w:rsidRPr="00682E06">
              <w:rPr>
                <w:rFonts w:ascii="Times New Roman" w:hAnsi="Times New Roman" w:cs="Times New Roman"/>
                <w:b/>
                <w:sz w:val="24"/>
                <w:szCs w:val="24"/>
                <w:lang w:val="ro-RO"/>
              </w:rPr>
              <w:t>și</w:t>
            </w:r>
            <w:r w:rsidRPr="00682E06">
              <w:rPr>
                <w:rFonts w:ascii="Times New Roman" w:hAnsi="Times New Roman" w:cs="Times New Roman"/>
                <w:b/>
                <w:sz w:val="24"/>
                <w:szCs w:val="24"/>
                <w:lang w:val="ro-RO"/>
              </w:rPr>
              <w:t xml:space="preserve">/sau problemele care urmează să fie </w:t>
            </w:r>
            <w:r w:rsidR="004C5191" w:rsidRPr="00682E06">
              <w:rPr>
                <w:rFonts w:ascii="Times New Roman" w:hAnsi="Times New Roman" w:cs="Times New Roman"/>
                <w:b/>
                <w:sz w:val="24"/>
                <w:szCs w:val="24"/>
                <w:lang w:val="ro-RO"/>
              </w:rPr>
              <w:t>soluționate</w:t>
            </w:r>
          </w:p>
        </w:tc>
      </w:tr>
      <w:tr w:rsidR="00457A8E" w:rsidRPr="002249FC" w14:paraId="5DE44C77"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EC5777" w14:textId="36731DFE" w:rsidR="00457A8E" w:rsidRPr="002249FC" w:rsidRDefault="00923DD4" w:rsidP="00B37B4E">
            <w:pPr>
              <w:pStyle w:val="NoSpacing"/>
              <w:spacing w:line="276" w:lineRule="auto"/>
              <w:jc w:val="both"/>
              <w:rPr>
                <w:rFonts w:ascii="Times New Roman" w:hAnsi="Times New Roman" w:cs="Times New Roman"/>
                <w:sz w:val="24"/>
                <w:szCs w:val="24"/>
                <w:lang w:val="ro-RO"/>
              </w:rPr>
            </w:pPr>
            <w:r w:rsidRPr="00923DD4">
              <w:rPr>
                <w:rFonts w:ascii="Times New Roman" w:hAnsi="Times New Roman" w:cs="Times New Roman"/>
                <w:sz w:val="24"/>
                <w:szCs w:val="24"/>
                <w:lang w:val="ro-RO"/>
              </w:rPr>
              <w:t>Elaborarea proiectului în cauză este determinată de necesitatea soluționării unor probleme</w:t>
            </w:r>
            <w:r w:rsidR="00E449DB">
              <w:rPr>
                <w:rFonts w:ascii="Times New Roman" w:hAnsi="Times New Roman" w:cs="Times New Roman"/>
                <w:sz w:val="24"/>
                <w:szCs w:val="24"/>
                <w:lang w:val="ro-RO"/>
              </w:rPr>
              <w:t xml:space="preserve"> privind i</w:t>
            </w:r>
            <w:r w:rsidR="00855D9D" w:rsidRPr="002249FC">
              <w:rPr>
                <w:rFonts w:ascii="Times New Roman" w:hAnsi="Times New Roman" w:cs="Times New Roman"/>
                <w:sz w:val="24"/>
                <w:szCs w:val="24"/>
                <w:lang w:val="ro-RO"/>
              </w:rPr>
              <w:t>m</w:t>
            </w:r>
            <w:r w:rsidR="00AB47D8" w:rsidRPr="002249FC">
              <w:rPr>
                <w:rFonts w:ascii="Times New Roman" w:hAnsi="Times New Roman" w:cs="Times New Roman"/>
                <w:sz w:val="24"/>
                <w:szCs w:val="24"/>
                <w:lang w:val="ro-RO"/>
              </w:rPr>
              <w:t xml:space="preserve">portul, producerea, plasarea pe piață și consumul de produse </w:t>
            </w:r>
            <w:r w:rsidR="00385FF5" w:rsidRPr="002249FC">
              <w:rPr>
                <w:rFonts w:ascii="Times New Roman" w:hAnsi="Times New Roman" w:cs="Times New Roman"/>
                <w:sz w:val="24"/>
                <w:szCs w:val="24"/>
                <w:lang w:val="ro-RO"/>
              </w:rPr>
              <w:t xml:space="preserve">cu niveluri sporite a </w:t>
            </w:r>
            <w:r w:rsidR="00385D05" w:rsidRPr="00385D05">
              <w:rPr>
                <w:rFonts w:ascii="Times New Roman" w:hAnsi="Times New Roman" w:cs="Times New Roman"/>
                <w:sz w:val="24"/>
                <w:szCs w:val="24"/>
                <w:lang w:val="ro-RO"/>
              </w:rPr>
              <w:t>limite</w:t>
            </w:r>
            <w:r w:rsidR="00385D05">
              <w:rPr>
                <w:rFonts w:ascii="Times New Roman" w:hAnsi="Times New Roman" w:cs="Times New Roman"/>
                <w:sz w:val="24"/>
                <w:szCs w:val="24"/>
                <w:lang w:val="ro-RO"/>
              </w:rPr>
              <w:t>i</w:t>
            </w:r>
            <w:r w:rsidR="00385D05" w:rsidRPr="00385D05">
              <w:rPr>
                <w:rFonts w:ascii="Times New Roman" w:hAnsi="Times New Roman" w:cs="Times New Roman"/>
                <w:sz w:val="24"/>
                <w:szCs w:val="24"/>
                <w:lang w:val="ro-RO"/>
              </w:rPr>
              <w:t xml:space="preserve"> maxime de reziduuri </w:t>
            </w:r>
            <w:r w:rsidR="009F52C3" w:rsidRPr="002249FC">
              <w:rPr>
                <w:rFonts w:ascii="Times New Roman" w:hAnsi="Times New Roman" w:cs="Times New Roman"/>
                <w:color w:val="000000" w:themeColor="text1"/>
                <w:sz w:val="24"/>
                <w:szCs w:val="24"/>
                <w:lang w:val="ro-RO"/>
              </w:rPr>
              <w:t>ale produselor de uz fitosanitar din sau de pe produse alimentare și hrană de origine vegetală și animală pentru animale</w:t>
            </w:r>
            <w:r w:rsidR="00C97F6D" w:rsidRPr="002249FC">
              <w:rPr>
                <w:rFonts w:ascii="Times New Roman" w:hAnsi="Times New Roman" w:cs="Times New Roman"/>
                <w:color w:val="000000" w:themeColor="text1"/>
                <w:sz w:val="24"/>
                <w:szCs w:val="24"/>
                <w:lang w:val="ro-RO"/>
              </w:rPr>
              <w:t>,</w:t>
            </w:r>
            <w:r w:rsidR="00E54035" w:rsidRPr="002249FC">
              <w:rPr>
                <w:rFonts w:ascii="Times New Roman" w:hAnsi="Times New Roman" w:cs="Times New Roman"/>
                <w:color w:val="000000" w:themeColor="text1"/>
                <w:sz w:val="24"/>
                <w:szCs w:val="24"/>
                <w:lang w:val="ro-RO"/>
              </w:rPr>
              <w:t xml:space="preserve"> </w:t>
            </w:r>
            <w:r w:rsidR="00C97F6D" w:rsidRPr="002249FC">
              <w:rPr>
                <w:rFonts w:ascii="Times New Roman" w:hAnsi="Times New Roman" w:cs="Times New Roman"/>
                <w:color w:val="000000" w:themeColor="text1"/>
                <w:sz w:val="24"/>
                <w:szCs w:val="24"/>
                <w:lang w:val="ro-RO"/>
              </w:rPr>
              <w:t xml:space="preserve">care </w:t>
            </w:r>
            <w:r w:rsidR="00E54035" w:rsidRPr="002249FC">
              <w:rPr>
                <w:rFonts w:ascii="Times New Roman" w:hAnsi="Times New Roman" w:cs="Times New Roman"/>
                <w:color w:val="000000" w:themeColor="text1"/>
                <w:sz w:val="24"/>
                <w:szCs w:val="24"/>
                <w:lang w:val="ro-RO"/>
              </w:rPr>
              <w:t xml:space="preserve">contribuie </w:t>
            </w:r>
            <w:r w:rsidR="002E6600" w:rsidRPr="002249FC">
              <w:rPr>
                <w:rFonts w:ascii="Times New Roman" w:hAnsi="Times New Roman" w:cs="Times New Roman"/>
                <w:color w:val="000000" w:themeColor="text1"/>
                <w:sz w:val="24"/>
                <w:szCs w:val="24"/>
                <w:lang w:val="ro-RO"/>
              </w:rPr>
              <w:t xml:space="preserve">la </w:t>
            </w:r>
            <w:r w:rsidR="004936DF" w:rsidRPr="002249FC">
              <w:rPr>
                <w:rFonts w:ascii="Times New Roman" w:hAnsi="Times New Roman" w:cs="Times New Roman"/>
                <w:color w:val="000000" w:themeColor="text1"/>
                <w:sz w:val="24"/>
                <w:szCs w:val="24"/>
                <w:lang w:val="ro-RO"/>
              </w:rPr>
              <w:t>agravarea continuă a indicatorilor de sănătate a populației</w:t>
            </w:r>
            <w:r w:rsidR="00C20884" w:rsidRPr="002249FC">
              <w:rPr>
                <w:rFonts w:ascii="Times New Roman" w:hAnsi="Times New Roman" w:cs="Times New Roman"/>
                <w:color w:val="000000" w:themeColor="text1"/>
                <w:sz w:val="24"/>
                <w:szCs w:val="24"/>
                <w:lang w:val="ro-RO"/>
              </w:rPr>
              <w:t>,</w:t>
            </w:r>
            <w:r w:rsidR="004936DF" w:rsidRPr="002249FC">
              <w:rPr>
                <w:rFonts w:ascii="Times New Roman" w:hAnsi="Times New Roman" w:cs="Times New Roman"/>
                <w:color w:val="000000" w:themeColor="text1"/>
                <w:sz w:val="24"/>
                <w:szCs w:val="24"/>
                <w:lang w:val="ro-RO"/>
              </w:rPr>
              <w:t xml:space="preserve"> creșterea </w:t>
            </w:r>
            <w:r w:rsidR="00F14042" w:rsidRPr="002249FC">
              <w:rPr>
                <w:rFonts w:ascii="Times New Roman" w:hAnsi="Times New Roman" w:cs="Times New Roman"/>
                <w:color w:val="000000" w:themeColor="text1"/>
                <w:sz w:val="24"/>
                <w:szCs w:val="24"/>
                <w:lang w:val="ro-RO"/>
              </w:rPr>
              <w:t>cazurilor de</w:t>
            </w:r>
            <w:r w:rsidR="00954612">
              <w:rPr>
                <w:rFonts w:ascii="Times New Roman" w:hAnsi="Times New Roman" w:cs="Times New Roman"/>
                <w:color w:val="000000" w:themeColor="text1"/>
                <w:sz w:val="24"/>
                <w:szCs w:val="24"/>
                <w:lang w:val="ro-RO"/>
              </w:rPr>
              <w:t xml:space="preserve"> morbiditate prin</w:t>
            </w:r>
            <w:r w:rsidR="00F14042" w:rsidRPr="002249FC">
              <w:rPr>
                <w:rFonts w:ascii="Times New Roman" w:hAnsi="Times New Roman" w:cs="Times New Roman"/>
                <w:color w:val="000000" w:themeColor="text1"/>
                <w:sz w:val="24"/>
                <w:szCs w:val="24"/>
                <w:lang w:val="ro-RO"/>
              </w:rPr>
              <w:t xml:space="preserve"> boli netransmisibile, sporirea cazurilor de intoxicații </w:t>
            </w:r>
            <w:r w:rsidR="000D3DB9" w:rsidRPr="002249FC">
              <w:rPr>
                <w:rFonts w:ascii="Times New Roman" w:hAnsi="Times New Roman" w:cs="Times New Roman"/>
                <w:color w:val="000000" w:themeColor="text1"/>
                <w:sz w:val="24"/>
                <w:szCs w:val="24"/>
                <w:lang w:val="ro-RO"/>
              </w:rPr>
              <w:t>acute</w:t>
            </w:r>
            <w:r w:rsidR="00C20884" w:rsidRPr="002249FC">
              <w:rPr>
                <w:rFonts w:ascii="Times New Roman" w:hAnsi="Times New Roman" w:cs="Times New Roman"/>
                <w:color w:val="000000" w:themeColor="text1"/>
                <w:sz w:val="24"/>
                <w:szCs w:val="24"/>
                <w:lang w:val="ro-RO"/>
              </w:rPr>
              <w:t xml:space="preserve"> de etiologie chimică, inclusiv soldate cu deces</w:t>
            </w:r>
            <w:r w:rsidR="00732540" w:rsidRPr="002249FC">
              <w:rPr>
                <w:rFonts w:ascii="Times New Roman" w:hAnsi="Times New Roman" w:cs="Times New Roman"/>
                <w:color w:val="000000" w:themeColor="text1"/>
                <w:sz w:val="24"/>
                <w:szCs w:val="24"/>
                <w:lang w:val="ro-RO"/>
              </w:rPr>
              <w:t>, dificultatea exportului produselor autohtone în țările europene</w:t>
            </w:r>
            <w:r w:rsidR="001C3633" w:rsidRPr="002249FC">
              <w:rPr>
                <w:rFonts w:ascii="Times New Roman" w:hAnsi="Times New Roman" w:cs="Times New Roman"/>
                <w:color w:val="000000" w:themeColor="text1"/>
                <w:sz w:val="24"/>
                <w:szCs w:val="24"/>
                <w:lang w:val="ro-RO"/>
              </w:rPr>
              <w:t>, câ</w:t>
            </w:r>
            <w:r w:rsidR="00385D05">
              <w:rPr>
                <w:rFonts w:ascii="Times New Roman" w:hAnsi="Times New Roman" w:cs="Times New Roman"/>
                <w:color w:val="000000" w:themeColor="text1"/>
                <w:sz w:val="24"/>
                <w:szCs w:val="24"/>
                <w:lang w:val="ro-RO"/>
              </w:rPr>
              <w:t>t</w:t>
            </w:r>
            <w:r w:rsidR="001C3633" w:rsidRPr="002249FC">
              <w:rPr>
                <w:rFonts w:ascii="Times New Roman" w:hAnsi="Times New Roman" w:cs="Times New Roman"/>
                <w:color w:val="000000" w:themeColor="text1"/>
                <w:sz w:val="24"/>
                <w:szCs w:val="24"/>
                <w:lang w:val="ro-RO"/>
              </w:rPr>
              <w:t xml:space="preserve"> și lipsa alinierii </w:t>
            </w:r>
            <w:r w:rsidR="001C3633" w:rsidRPr="002249FC">
              <w:rPr>
                <w:rFonts w:ascii="Times New Roman" w:hAnsi="Times New Roman" w:cs="Times New Roman"/>
                <w:bCs/>
                <w:sz w:val="24"/>
                <w:szCs w:val="24"/>
                <w:lang w:val="ro-RO"/>
              </w:rPr>
              <w:t xml:space="preserve">legislației naționale la legislația </w:t>
            </w:r>
            <w:r w:rsidR="00682E06">
              <w:rPr>
                <w:rFonts w:ascii="Times New Roman" w:hAnsi="Times New Roman" w:cs="Times New Roman"/>
                <w:bCs/>
                <w:sz w:val="24"/>
                <w:szCs w:val="24"/>
                <w:lang w:val="ro-RO"/>
              </w:rPr>
              <w:t>U</w:t>
            </w:r>
            <w:r w:rsidR="001C3633" w:rsidRPr="002249FC">
              <w:rPr>
                <w:rFonts w:ascii="Times New Roman" w:hAnsi="Times New Roman" w:cs="Times New Roman"/>
                <w:bCs/>
                <w:sz w:val="24"/>
                <w:szCs w:val="24"/>
                <w:lang w:val="ro-RO"/>
              </w:rPr>
              <w:t xml:space="preserve">niunii </w:t>
            </w:r>
            <w:r w:rsidR="00682E06">
              <w:rPr>
                <w:rFonts w:ascii="Times New Roman" w:hAnsi="Times New Roman" w:cs="Times New Roman"/>
                <w:bCs/>
                <w:sz w:val="24"/>
                <w:szCs w:val="24"/>
                <w:lang w:val="ro-RO"/>
              </w:rPr>
              <w:t>E</w:t>
            </w:r>
            <w:r w:rsidR="001C3633" w:rsidRPr="002249FC">
              <w:rPr>
                <w:rFonts w:ascii="Times New Roman" w:hAnsi="Times New Roman" w:cs="Times New Roman"/>
                <w:bCs/>
                <w:sz w:val="24"/>
                <w:szCs w:val="24"/>
                <w:lang w:val="ro-RO"/>
              </w:rPr>
              <w:t>uropene</w:t>
            </w:r>
            <w:r w:rsidR="000D3DB9" w:rsidRPr="002249FC">
              <w:rPr>
                <w:rFonts w:ascii="Times New Roman" w:hAnsi="Times New Roman" w:cs="Times New Roman"/>
                <w:color w:val="000000" w:themeColor="text1"/>
                <w:sz w:val="24"/>
                <w:szCs w:val="24"/>
                <w:lang w:val="ro-RO"/>
              </w:rPr>
              <w:t>.</w:t>
            </w:r>
          </w:p>
        </w:tc>
      </w:tr>
      <w:tr w:rsidR="00626114" w:rsidRPr="002249FC" w14:paraId="7EFD3B81"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566213" w14:textId="2EA63026" w:rsidR="00626114" w:rsidRPr="00682E06" w:rsidRDefault="00626114" w:rsidP="0045687B">
            <w:pPr>
              <w:spacing w:after="0" w:line="276" w:lineRule="auto"/>
              <w:jc w:val="both"/>
              <w:rPr>
                <w:rFonts w:ascii="Times New Roman" w:hAnsi="Times New Roman" w:cs="Times New Roman"/>
                <w:b/>
                <w:sz w:val="24"/>
                <w:szCs w:val="24"/>
                <w:highlight w:val="yellow"/>
                <w:lang w:val="ro-RO"/>
              </w:rPr>
            </w:pPr>
            <w:r w:rsidRPr="00682E06">
              <w:rPr>
                <w:rFonts w:ascii="Times New Roman" w:hAnsi="Times New Roman" w:cs="Times New Roman"/>
                <w:b/>
                <w:bCs/>
                <w:sz w:val="24"/>
                <w:szCs w:val="24"/>
                <w:lang w:val="ro-RO"/>
              </w:rPr>
              <w:t>b)</w:t>
            </w:r>
            <w:r w:rsidRPr="00682E06">
              <w:rPr>
                <w:rFonts w:ascii="Times New Roman" w:hAnsi="Times New Roman" w:cs="Times New Roman"/>
                <w:b/>
                <w:sz w:val="24"/>
                <w:szCs w:val="24"/>
                <w:lang w:val="ro-RO"/>
              </w:rPr>
              <w:t xml:space="preserve"> Descrieți problema, persoanele/</w:t>
            </w:r>
            <w:r w:rsidR="00C97F6D" w:rsidRPr="00682E06">
              <w:rPr>
                <w:rFonts w:ascii="Times New Roman" w:hAnsi="Times New Roman" w:cs="Times New Roman"/>
                <w:b/>
                <w:sz w:val="24"/>
                <w:szCs w:val="24"/>
                <w:lang w:val="ro-RO"/>
              </w:rPr>
              <w:t>entitățile</w:t>
            </w:r>
            <w:r w:rsidRPr="00682E06">
              <w:rPr>
                <w:rFonts w:ascii="Times New Roman" w:hAnsi="Times New Roman" w:cs="Times New Roman"/>
                <w:b/>
                <w:sz w:val="24"/>
                <w:szCs w:val="24"/>
                <w:lang w:val="ro-RO"/>
              </w:rPr>
              <w:t xml:space="preserve"> afectate și cele care contribuie la apariția problemei, cu justificarea necesității schimbării </w:t>
            </w:r>
            <w:r w:rsidR="00C97F6D" w:rsidRPr="00682E06">
              <w:rPr>
                <w:rFonts w:ascii="Times New Roman" w:hAnsi="Times New Roman" w:cs="Times New Roman"/>
                <w:b/>
                <w:sz w:val="24"/>
                <w:szCs w:val="24"/>
                <w:lang w:val="ro-RO"/>
              </w:rPr>
              <w:t>situației</w:t>
            </w:r>
            <w:r w:rsidRPr="00682E06">
              <w:rPr>
                <w:rFonts w:ascii="Times New Roman" w:hAnsi="Times New Roman" w:cs="Times New Roman"/>
                <w:b/>
                <w:sz w:val="24"/>
                <w:szCs w:val="24"/>
                <w:lang w:val="ro-RO"/>
              </w:rPr>
              <w:t xml:space="preserve"> curente </w:t>
            </w:r>
            <w:r w:rsidR="00C97F6D" w:rsidRPr="00682E06">
              <w:rPr>
                <w:rFonts w:ascii="Times New Roman" w:hAnsi="Times New Roman" w:cs="Times New Roman"/>
                <w:b/>
                <w:sz w:val="24"/>
                <w:szCs w:val="24"/>
                <w:lang w:val="ro-RO"/>
              </w:rPr>
              <w:t>și</w:t>
            </w:r>
            <w:r w:rsidRPr="00682E06">
              <w:rPr>
                <w:rFonts w:ascii="Times New Roman" w:hAnsi="Times New Roman" w:cs="Times New Roman"/>
                <w:b/>
                <w:sz w:val="24"/>
                <w:szCs w:val="24"/>
                <w:lang w:val="ro-RO"/>
              </w:rPr>
              <w:t xml:space="preserve"> viitoare, în baza dovezilor </w:t>
            </w:r>
            <w:r w:rsidR="00C97F6D" w:rsidRPr="00682E06">
              <w:rPr>
                <w:rFonts w:ascii="Times New Roman" w:hAnsi="Times New Roman" w:cs="Times New Roman"/>
                <w:b/>
                <w:sz w:val="24"/>
                <w:szCs w:val="24"/>
                <w:lang w:val="ro-RO"/>
              </w:rPr>
              <w:t>și</w:t>
            </w:r>
            <w:r w:rsidRPr="00682E06">
              <w:rPr>
                <w:rFonts w:ascii="Times New Roman" w:hAnsi="Times New Roman" w:cs="Times New Roman"/>
                <w:b/>
                <w:sz w:val="24"/>
                <w:szCs w:val="24"/>
                <w:lang w:val="ro-RO"/>
              </w:rPr>
              <w:t xml:space="preserve"> datelor colectate și examinate</w:t>
            </w:r>
          </w:p>
        </w:tc>
      </w:tr>
      <w:tr w:rsidR="00457A8E" w:rsidRPr="00BC49DF" w14:paraId="0337A7AB"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2AF3F3" w14:textId="4C551BE2" w:rsidR="003F552E" w:rsidRPr="002249FC" w:rsidRDefault="003F552E" w:rsidP="000631AE">
            <w:pPr>
              <w:spacing w:after="0" w:line="276" w:lineRule="auto"/>
              <w:ind w:firstLine="375"/>
              <w:jc w:val="both"/>
              <w:rPr>
                <w:rFonts w:ascii="Times New Roman" w:hAnsi="Times New Roman" w:cs="Times New Roman"/>
                <w:color w:val="000000" w:themeColor="text1"/>
                <w:sz w:val="24"/>
                <w:szCs w:val="24"/>
                <w:lang w:val="ro-RO"/>
              </w:rPr>
            </w:pPr>
            <w:r w:rsidRPr="002249FC">
              <w:rPr>
                <w:rFonts w:ascii="Times New Roman" w:hAnsi="Times New Roman" w:cs="Times New Roman"/>
                <w:sz w:val="24"/>
                <w:szCs w:val="24"/>
                <w:lang w:val="ro-RO"/>
              </w:rPr>
              <w:t xml:space="preserve">În contextul armonizării politicilor și legislației naționale cu legislația Uniunii Europene, un domeniu extrem de sensibil și important pentru Republica Moldova constituie actualizarea </w:t>
            </w:r>
            <w:r w:rsidR="003377A3" w:rsidRPr="002249FC">
              <w:rPr>
                <w:rFonts w:ascii="Times New Roman" w:hAnsi="Times New Roman" w:cs="Times New Roman"/>
                <w:iCs/>
                <w:sz w:val="24"/>
                <w:szCs w:val="24"/>
                <w:lang w:val="ro-RO"/>
              </w:rPr>
              <w:t>Regulamentului sanitar privind limitele maxime de reziduuri ale produselor de uz fitosanitar din sau de pe produse alimentare și hrană de origine vegetală și animală pentru animale</w:t>
            </w:r>
            <w:r w:rsidR="00766998" w:rsidRPr="002249FC">
              <w:rPr>
                <w:rFonts w:ascii="Times New Roman" w:hAnsi="Times New Roman" w:cs="Times New Roman"/>
                <w:iCs/>
                <w:sz w:val="24"/>
                <w:szCs w:val="24"/>
                <w:lang w:val="ro-RO"/>
              </w:rPr>
              <w:t xml:space="preserve">, </w:t>
            </w:r>
            <w:r w:rsidR="00766998" w:rsidRPr="002249FC">
              <w:rPr>
                <w:rFonts w:ascii="Times New Roman" w:hAnsi="Times New Roman" w:cs="Times New Roman"/>
                <w:sz w:val="24"/>
                <w:szCs w:val="24"/>
                <w:lang w:val="ro-RO"/>
              </w:rPr>
              <w:t xml:space="preserve">prin transpunerea </w:t>
            </w:r>
            <w:r w:rsidR="00766998" w:rsidRPr="002249FC">
              <w:rPr>
                <w:rFonts w:ascii="Times New Roman" w:hAnsi="Times New Roman" w:cs="Times New Roman"/>
                <w:color w:val="000000" w:themeColor="text1"/>
                <w:sz w:val="24"/>
                <w:szCs w:val="24"/>
                <w:lang w:val="ro-RO"/>
              </w:rPr>
              <w:t>Regulamentul</w:t>
            </w:r>
            <w:r w:rsidR="0046567B">
              <w:rPr>
                <w:rFonts w:ascii="Times New Roman" w:hAnsi="Times New Roman" w:cs="Times New Roman"/>
                <w:color w:val="000000" w:themeColor="text1"/>
                <w:sz w:val="24"/>
                <w:szCs w:val="24"/>
                <w:lang w:val="ro-RO"/>
              </w:rPr>
              <w:t>ui</w:t>
            </w:r>
            <w:r w:rsidR="00766998" w:rsidRPr="002249FC">
              <w:rPr>
                <w:rFonts w:ascii="Times New Roman" w:hAnsi="Times New Roman" w:cs="Times New Roman"/>
                <w:color w:val="000000" w:themeColor="text1"/>
                <w:sz w:val="24"/>
                <w:szCs w:val="24"/>
                <w:lang w:val="ro-RO"/>
              </w:rPr>
              <w:t xml:space="preserve"> (CE) nr. 396/2005 al Parlamentului European și al Consiliului din 23 februarie 2005 privind conținuturile maxime aplicabile reziduurilor de pesticide din sau de pe produse alimentare și hrană de origine vegetală și animală pentru animale și de modificare a Directivei 91/414/CEE.</w:t>
            </w:r>
          </w:p>
          <w:p w14:paraId="25ECA6D3" w14:textId="1A679606" w:rsidR="009C533D" w:rsidRPr="002249FC" w:rsidRDefault="009C533D" w:rsidP="000631AE">
            <w:pPr>
              <w:pStyle w:val="Default"/>
              <w:spacing w:line="276" w:lineRule="auto"/>
              <w:ind w:left="36" w:firstLine="339"/>
              <w:jc w:val="both"/>
              <w:rPr>
                <w:color w:val="333333"/>
                <w:shd w:val="clear" w:color="auto" w:fill="FFFFFF"/>
                <w:lang w:val="ro-RO"/>
              </w:rPr>
            </w:pPr>
            <w:r w:rsidRPr="002249FC">
              <w:rPr>
                <w:color w:val="000000" w:themeColor="text1"/>
                <w:lang w:val="ro-RO"/>
              </w:rPr>
              <w:t>În pofida a peste 170 de versiuni actualizate ale Regulamentului (CE) nr. 396/2005 aprobate în anii 2010-2022, în decursul cărora importul produselor de uz fitosanitar a fost considerabil diversificat, î</w:t>
            </w:r>
            <w:r w:rsidRPr="002249FC">
              <w:rPr>
                <w:lang w:val="ro-RO"/>
              </w:rPr>
              <w:t>n Republica Moldova, documentul vizat nu a fost modificat și conformat cerințelor actuale din momentul elaborării acestuia. Î</w:t>
            </w:r>
            <w:r w:rsidRPr="002249FC">
              <w:rPr>
                <w:color w:val="333333"/>
                <w:shd w:val="clear" w:color="auto" w:fill="FFFFFF"/>
                <w:lang w:val="ro-RO"/>
              </w:rPr>
              <w:t>n ceea ce privește nivelurile maxime de reziduuri prin care au fost efectuate peste o mie de ajustări a limitei maximal</w:t>
            </w:r>
            <w:r w:rsidR="00EB3138">
              <w:rPr>
                <w:color w:val="333333"/>
                <w:shd w:val="clear" w:color="auto" w:fill="FFFFFF"/>
                <w:lang w:val="ro-RO"/>
              </w:rPr>
              <w:t>e</w:t>
            </w:r>
            <w:r w:rsidRPr="002249FC">
              <w:rPr>
                <w:color w:val="333333"/>
                <w:shd w:val="clear" w:color="auto" w:fill="FFFFFF"/>
                <w:lang w:val="ro-RO"/>
              </w:rPr>
              <w:t xml:space="preserve"> </w:t>
            </w:r>
            <w:r w:rsidR="00EB3138" w:rsidRPr="002249FC">
              <w:rPr>
                <w:color w:val="000000" w:themeColor="text1"/>
                <w:lang w:val="ro-RO"/>
              </w:rPr>
              <w:t xml:space="preserve">de reziduuri </w:t>
            </w:r>
            <w:r w:rsidRPr="002249FC">
              <w:rPr>
                <w:color w:val="333333"/>
                <w:shd w:val="clear" w:color="auto" w:fill="FFFFFF"/>
                <w:lang w:val="ro-RO"/>
              </w:rPr>
              <w:t>(LM</w:t>
            </w:r>
            <w:r w:rsidR="00EB3138">
              <w:rPr>
                <w:color w:val="333333"/>
                <w:shd w:val="clear" w:color="auto" w:fill="FFFFFF"/>
                <w:lang w:val="ro-RO"/>
              </w:rPr>
              <w:t>R</w:t>
            </w:r>
            <w:r w:rsidRPr="002249FC">
              <w:rPr>
                <w:color w:val="333333"/>
                <w:shd w:val="clear" w:color="auto" w:fill="FFFFFF"/>
                <w:lang w:val="ro-RO"/>
              </w:rPr>
              <w:t xml:space="preserve">) </w:t>
            </w:r>
            <w:r w:rsidRPr="002249FC">
              <w:rPr>
                <w:color w:val="000000" w:themeColor="text1"/>
                <w:lang w:val="ro-RO"/>
              </w:rPr>
              <w:t xml:space="preserve">ale produselor de uz fitosanitar din sau de pe produsele alimentare și hrana de origine vegetală și animală pentru </w:t>
            </w:r>
            <w:r w:rsidRPr="002249FC">
              <w:rPr>
                <w:color w:val="000000" w:themeColor="text1"/>
                <w:lang w:val="ro-RO"/>
              </w:rPr>
              <w:lastRenderedPageBreak/>
              <w:t>animale, această muncă imensă se datorează implicării tuturor țărilor membri a Uniunii Europene, a organizațiilor internaționale cât și a comunității științifice</w:t>
            </w:r>
            <w:r w:rsidRPr="002249FC">
              <w:rPr>
                <w:color w:val="333333"/>
                <w:shd w:val="clear" w:color="auto" w:fill="FFFFFF"/>
                <w:lang w:val="ro-RO"/>
              </w:rPr>
              <w:t xml:space="preserve">. </w:t>
            </w:r>
          </w:p>
          <w:p w14:paraId="36C8F67C" w14:textId="77777777" w:rsidR="00D67FCC" w:rsidRPr="002249FC" w:rsidRDefault="00751402" w:rsidP="000631AE">
            <w:pPr>
              <w:pStyle w:val="Default"/>
              <w:spacing w:line="276" w:lineRule="auto"/>
              <w:ind w:left="36" w:firstLine="589"/>
              <w:jc w:val="both"/>
              <w:rPr>
                <w:lang w:val="ro-RO"/>
              </w:rPr>
            </w:pPr>
            <w:r w:rsidRPr="002249FC">
              <w:rPr>
                <w:lang w:val="ro-RO"/>
              </w:rPr>
              <w:t xml:space="preserve">De remarcat faptul că, </w:t>
            </w:r>
            <w:r w:rsidR="00D67FCC" w:rsidRPr="002249FC">
              <w:rPr>
                <w:lang w:val="ro-RO"/>
              </w:rPr>
              <w:t xml:space="preserve">anul curent, în adresa Agenției Naționale pentru Sănătate Publică au parvenit mai multe solicitări din partea Ministerului Agriculturii și Industriei Alimentare, Agenției Naționale pentru Siguranța Alimentelor cu referire la modificările </w:t>
            </w:r>
            <w:r w:rsidR="00D67FCC" w:rsidRPr="002249FC">
              <w:rPr>
                <w:color w:val="000000" w:themeColor="text1"/>
                <w:lang w:val="ro-RO"/>
              </w:rPr>
              <w:t>Regulamentului sanitar vizat (</w:t>
            </w:r>
            <w:r w:rsidR="00D67FCC" w:rsidRPr="002249FC">
              <w:rPr>
                <w:lang w:val="ro-RO"/>
              </w:rPr>
              <w:t xml:space="preserve">scrisorile nr. 01-6/3281 din 23.12.2021; nr. 05-07/102 din 13.01.2022; nr. 05-07/1895 din 30.06.2022) la rigorile Uniunii Europene. Mai mult, conform Raportului Centrului Național Anticorupție </w:t>
            </w:r>
            <w:r w:rsidR="00D67FCC" w:rsidRPr="002249FC">
              <w:rPr>
                <w:i/>
                <w:lang w:val="ro-RO"/>
              </w:rPr>
              <w:t>privind rezultatele evaluării integrității instituționale în cadrul Agenției Naționale pentru Sănătate Publică</w:t>
            </w:r>
            <w:r w:rsidR="00D67FCC" w:rsidRPr="002249FC">
              <w:rPr>
                <w:lang w:val="ro-RO"/>
              </w:rPr>
              <w:t xml:space="preserve">, pentru a garanta o bună funcționare a comerțului interior și a comerțului cu alte țări în ceea ce privește produsele ce pot conține reziduuri ale produselor de uz fitosanitar, se recomandă inițierea procedurii de ajustare a HG nr. 1191/2010 cu cerințele prevăzute de Regulamentul (CE) nr. 396/2005 al Parlamentului European și al Consiliului din 23 februarie 2005 </w:t>
            </w:r>
            <w:r w:rsidR="00D67FCC" w:rsidRPr="002249FC">
              <w:rPr>
                <w:i/>
                <w:lang w:val="ro-RO"/>
              </w:rPr>
              <w:t>privind conținuturile maxime aplicabile reziduurilor de pesticide din sau de pe produse alimentare și hrana de origine vegetală și animală pentru animale</w:t>
            </w:r>
            <w:r w:rsidR="00D67FCC" w:rsidRPr="002249FC">
              <w:rPr>
                <w:lang w:val="ro-RO"/>
              </w:rPr>
              <w:t>, conform ultimei modificări.</w:t>
            </w:r>
          </w:p>
          <w:p w14:paraId="0CEC00B0" w14:textId="77777777" w:rsidR="004C4EAF" w:rsidRDefault="00D67FCC" w:rsidP="004C4EAF">
            <w:pPr>
              <w:pStyle w:val="Default"/>
              <w:spacing w:line="276" w:lineRule="auto"/>
              <w:ind w:left="36" w:firstLine="589"/>
              <w:jc w:val="both"/>
              <w:rPr>
                <w:color w:val="333333"/>
                <w:shd w:val="clear" w:color="auto" w:fill="FFFFFF"/>
                <w:lang w:val="ro-RO"/>
              </w:rPr>
            </w:pPr>
            <w:r w:rsidRPr="002249FC">
              <w:rPr>
                <w:color w:val="000000" w:themeColor="text1"/>
                <w:lang w:val="ro-RO"/>
              </w:rPr>
              <w:t xml:space="preserve">De asemenea, în baza </w:t>
            </w:r>
            <w:r w:rsidRPr="002249FC">
              <w:rPr>
                <w:lang w:val="ro-RO"/>
              </w:rPr>
              <w:t xml:space="preserve">Registrului depozitelor specializate pentru păstrarea produselor de uz fitosanitar și a fertilizanților, în țară, sunt înregistrate 465 companii, care se ocupă de producerea, importul, depozitarea și comercializarea acestora. Doar în anul 2021, cantitatea totală de produse de uz fitosanitar (PUF) importate a constituit peste 13 mii tone. </w:t>
            </w:r>
            <w:r w:rsidRPr="002249FC">
              <w:rPr>
                <w:color w:val="333333"/>
                <w:shd w:val="clear" w:color="auto" w:fill="FFFFFF"/>
                <w:lang w:val="ro-RO"/>
              </w:rPr>
              <w:t>Actualmente, Regulamentul European privind reglementarea LM</w:t>
            </w:r>
            <w:r w:rsidR="00EF5FC4">
              <w:rPr>
                <w:color w:val="333333"/>
                <w:shd w:val="clear" w:color="auto" w:fill="FFFFFF"/>
                <w:lang w:val="ro-RO"/>
              </w:rPr>
              <w:t>R</w:t>
            </w:r>
            <w:r w:rsidRPr="002249FC">
              <w:rPr>
                <w:color w:val="333333"/>
                <w:shd w:val="clear" w:color="auto" w:fill="FFFFFF"/>
                <w:lang w:val="ro-RO"/>
              </w:rPr>
              <w:t xml:space="preserve"> de pesticide din sau de pe produse alimentare și hrană de origine vegetală și animală pentru animale, normează peste 640 substanțe active în peste 380 produse alimentare. </w:t>
            </w:r>
          </w:p>
          <w:p w14:paraId="636410D4" w14:textId="40B8CF0D" w:rsidR="008D3226" w:rsidRPr="004C4EAF" w:rsidRDefault="00431028" w:rsidP="004C4EAF">
            <w:pPr>
              <w:pStyle w:val="Default"/>
              <w:spacing w:line="276" w:lineRule="auto"/>
              <w:ind w:left="36" w:firstLine="589"/>
              <w:jc w:val="both"/>
              <w:rPr>
                <w:color w:val="333333"/>
                <w:shd w:val="clear" w:color="auto" w:fill="FFFFFF"/>
                <w:lang w:val="ro-RO"/>
              </w:rPr>
            </w:pPr>
            <w:r>
              <w:rPr>
                <w:lang w:val="ro-RO"/>
              </w:rPr>
              <w:t xml:space="preserve">Potrivit </w:t>
            </w:r>
            <w:r w:rsidRPr="00756E55">
              <w:rPr>
                <w:lang w:val="ro-RO"/>
              </w:rPr>
              <w:t>O</w:t>
            </w:r>
            <w:r>
              <w:rPr>
                <w:lang w:val="ro-RO"/>
              </w:rPr>
              <w:t xml:space="preserve">rganizației </w:t>
            </w:r>
            <w:r w:rsidRPr="00756E55">
              <w:rPr>
                <w:lang w:val="ro-RO"/>
              </w:rPr>
              <w:t>M</w:t>
            </w:r>
            <w:r>
              <w:rPr>
                <w:lang w:val="ro-RO"/>
              </w:rPr>
              <w:t xml:space="preserve">ondiale a </w:t>
            </w:r>
            <w:r w:rsidRPr="00756E55">
              <w:rPr>
                <w:lang w:val="ro-RO"/>
              </w:rPr>
              <w:t>S</w:t>
            </w:r>
            <w:r>
              <w:rPr>
                <w:lang w:val="ro-RO"/>
              </w:rPr>
              <w:t>ănătății</w:t>
            </w:r>
            <w:r w:rsidR="000A28DA">
              <w:rPr>
                <w:lang w:val="ro-RO"/>
              </w:rPr>
              <w:t>,</w:t>
            </w:r>
            <w:r w:rsidRPr="00756E55">
              <w:rPr>
                <w:lang w:val="ro-RO"/>
              </w:rPr>
              <w:t xml:space="preserve"> epidemia bolilor netransmisibile</w:t>
            </w:r>
            <w:r>
              <w:rPr>
                <w:lang w:val="ro-RO"/>
              </w:rPr>
              <w:t xml:space="preserve"> (</w:t>
            </w:r>
            <w:r w:rsidRPr="00756E55">
              <w:rPr>
                <w:lang w:val="ro-RO"/>
              </w:rPr>
              <w:t>BNT</w:t>
            </w:r>
            <w:r>
              <w:rPr>
                <w:lang w:val="ro-RO"/>
              </w:rPr>
              <w:t>)</w:t>
            </w:r>
            <w:r w:rsidRPr="00756E55">
              <w:rPr>
                <w:lang w:val="ro-RO"/>
              </w:rPr>
              <w:t xml:space="preserve"> va duce la decesul a 52 de milioane de persoane până în anul 2030, în acest context, reducerea poverii</w:t>
            </w:r>
            <w:r>
              <w:rPr>
                <w:lang w:val="ro-RO"/>
              </w:rPr>
              <w:t xml:space="preserve"> BNT </w:t>
            </w:r>
            <w:r w:rsidRPr="00756E55">
              <w:rPr>
                <w:lang w:val="ro-RO"/>
              </w:rPr>
              <w:t>la nivel mondial este o prioritate majoră și o condiție necesară pentru o dezvoltare durabilă.</w:t>
            </w:r>
            <w:r w:rsidRPr="002249FC">
              <w:rPr>
                <w:lang w:val="ro-RO"/>
              </w:rPr>
              <w:t xml:space="preserve"> </w:t>
            </w:r>
            <w:r w:rsidR="003220B1" w:rsidRPr="000D729D">
              <w:rPr>
                <w:color w:val="333333"/>
                <w:shd w:val="clear" w:color="auto" w:fill="FFFFFF"/>
                <w:lang w:val="ro-RO"/>
              </w:rPr>
              <w:t>Republica Moldova se clasifică printre țările cu cea mai înaltă rată a mortalității generale în</w:t>
            </w:r>
            <w:r w:rsidR="003220B1">
              <w:rPr>
                <w:color w:val="333333"/>
                <w:shd w:val="clear" w:color="auto" w:fill="FFFFFF"/>
                <w:lang w:val="ro-RO"/>
              </w:rPr>
              <w:t xml:space="preserve"> </w:t>
            </w:r>
            <w:r w:rsidR="003220B1" w:rsidRPr="000D729D">
              <w:rPr>
                <w:color w:val="333333"/>
                <w:shd w:val="clear" w:color="auto" w:fill="FFFFFF"/>
                <w:lang w:val="ro-RO"/>
              </w:rPr>
              <w:t>regiunea europeană, iar bolile netransmisibile constituie principala cauză de deces, depăşind cota de</w:t>
            </w:r>
            <w:r w:rsidR="003220B1">
              <w:rPr>
                <w:color w:val="333333"/>
                <w:shd w:val="clear" w:color="auto" w:fill="FFFFFF"/>
                <w:lang w:val="ro-RO"/>
              </w:rPr>
              <w:t xml:space="preserve"> </w:t>
            </w:r>
            <w:r w:rsidR="003220B1" w:rsidRPr="000D729D">
              <w:rPr>
                <w:color w:val="333333"/>
                <w:shd w:val="clear" w:color="auto" w:fill="FFFFFF"/>
                <w:lang w:val="ro-RO"/>
              </w:rPr>
              <w:t>85% din numărul total de decese înregistrate anual</w:t>
            </w:r>
            <w:r w:rsidR="003220B1">
              <w:rPr>
                <w:color w:val="333333"/>
                <w:shd w:val="clear" w:color="auto" w:fill="FFFFFF"/>
                <w:lang w:val="ro-RO"/>
              </w:rPr>
              <w:t xml:space="preserve">. </w:t>
            </w:r>
            <w:r w:rsidR="00617301" w:rsidRPr="00617301">
              <w:rPr>
                <w:color w:val="333333"/>
                <w:shd w:val="clear" w:color="auto" w:fill="FFFFFF"/>
                <w:lang w:val="ro-RO"/>
              </w:rPr>
              <w:t>Bolile netransmisibile în procesul dezvoltării lor sunt asociate cu acţiunea multiplă a factorilor</w:t>
            </w:r>
            <w:r w:rsidR="00617301">
              <w:rPr>
                <w:color w:val="333333"/>
                <w:shd w:val="clear" w:color="auto" w:fill="FFFFFF"/>
                <w:lang w:val="ro-RO"/>
              </w:rPr>
              <w:t xml:space="preserve"> </w:t>
            </w:r>
            <w:r w:rsidR="00617301" w:rsidRPr="00617301">
              <w:rPr>
                <w:color w:val="333333"/>
                <w:shd w:val="clear" w:color="auto" w:fill="FFFFFF"/>
                <w:lang w:val="ro-RO"/>
              </w:rPr>
              <w:t xml:space="preserve">de risc </w:t>
            </w:r>
            <w:r w:rsidR="00617301">
              <w:rPr>
                <w:color w:val="333333"/>
                <w:shd w:val="clear" w:color="auto" w:fill="FFFFFF"/>
                <w:lang w:val="ro-RO"/>
              </w:rPr>
              <w:t xml:space="preserve">chimici, </w:t>
            </w:r>
            <w:r w:rsidR="00617301" w:rsidRPr="00617301">
              <w:rPr>
                <w:color w:val="333333"/>
                <w:shd w:val="clear" w:color="auto" w:fill="FFFFFF"/>
                <w:lang w:val="ro-RO"/>
              </w:rPr>
              <w:t xml:space="preserve">biologici, de mediu, comportamentali şi cu influenţa condiţiilor socio-economice și politice. </w:t>
            </w:r>
            <w:r w:rsidR="00D67FCC" w:rsidRPr="002249FC">
              <w:rPr>
                <w:lang w:val="ro-RO"/>
              </w:rPr>
              <w:t xml:space="preserve">În Republica Moldova, la fel ca </w:t>
            </w:r>
            <w:r w:rsidR="00C77D2C">
              <w:rPr>
                <w:lang w:val="ro-RO"/>
              </w:rPr>
              <w:t xml:space="preserve">și </w:t>
            </w:r>
            <w:r w:rsidR="00D67FCC" w:rsidRPr="002249FC">
              <w:rPr>
                <w:lang w:val="ro-RO"/>
              </w:rPr>
              <w:t xml:space="preserve">în </w:t>
            </w:r>
            <w:r w:rsidR="00694C88">
              <w:rPr>
                <w:lang w:val="ro-RO"/>
              </w:rPr>
              <w:t xml:space="preserve">alte </w:t>
            </w:r>
            <w:r w:rsidR="00D67FCC" w:rsidRPr="002249FC">
              <w:rPr>
                <w:lang w:val="ro-RO"/>
              </w:rPr>
              <w:t xml:space="preserve">țări cu venituri mici și medii, </w:t>
            </w:r>
            <w:r w:rsidR="00B4606B" w:rsidRPr="00B4606B">
              <w:rPr>
                <w:lang w:val="ro-RO"/>
              </w:rPr>
              <w:t>diversitatea enormă a PUF</w:t>
            </w:r>
            <w:r>
              <w:rPr>
                <w:lang w:val="ro-RO"/>
              </w:rPr>
              <w:t xml:space="preserve"> și</w:t>
            </w:r>
            <w:r w:rsidR="00B4606B" w:rsidRPr="00B4606B">
              <w:rPr>
                <w:lang w:val="ro-RO"/>
              </w:rPr>
              <w:t xml:space="preserve"> aplica</w:t>
            </w:r>
            <w:r w:rsidR="00C77D2C">
              <w:rPr>
                <w:lang w:val="ro-RO"/>
              </w:rPr>
              <w:t>rea</w:t>
            </w:r>
            <w:r w:rsidR="003C66BF">
              <w:rPr>
                <w:lang w:val="ro-RO"/>
              </w:rPr>
              <w:t xml:space="preserve"> în </w:t>
            </w:r>
            <w:r w:rsidR="003C66BF" w:rsidRPr="00B4606B">
              <w:rPr>
                <w:lang w:val="ro-RO"/>
              </w:rPr>
              <w:t>cantităţi</w:t>
            </w:r>
            <w:r w:rsidR="003C66BF">
              <w:rPr>
                <w:lang w:val="ro-RO"/>
              </w:rPr>
              <w:t xml:space="preserve"> </w:t>
            </w:r>
            <w:r w:rsidR="003C66BF" w:rsidRPr="00B4606B">
              <w:rPr>
                <w:lang w:val="ro-RO"/>
              </w:rPr>
              <w:t>excesive</w:t>
            </w:r>
            <w:r w:rsidR="00C77D2C">
              <w:rPr>
                <w:lang w:val="ro-RO"/>
              </w:rPr>
              <w:t xml:space="preserve"> a acestora</w:t>
            </w:r>
            <w:r w:rsidR="003C66BF" w:rsidRPr="00B4606B">
              <w:rPr>
                <w:lang w:val="ro-RO"/>
              </w:rPr>
              <w:t xml:space="preserve"> </w:t>
            </w:r>
            <w:r w:rsidR="00D67FCC" w:rsidRPr="002249FC">
              <w:rPr>
                <w:lang w:val="ro-RO"/>
              </w:rPr>
              <w:t>constituie un</w:t>
            </w:r>
            <w:r w:rsidR="00323197">
              <w:rPr>
                <w:lang w:val="ro-RO"/>
              </w:rPr>
              <w:t>ul</w:t>
            </w:r>
            <w:r w:rsidR="00D67FCC" w:rsidRPr="002249FC">
              <w:rPr>
                <w:lang w:val="ro-RO"/>
              </w:rPr>
              <w:t xml:space="preserve"> din principalele </w:t>
            </w:r>
            <w:r w:rsidR="00323197">
              <w:rPr>
                <w:lang w:val="ro-RO"/>
              </w:rPr>
              <w:t xml:space="preserve">probleme </w:t>
            </w:r>
            <w:r w:rsidR="009E6079">
              <w:rPr>
                <w:lang w:val="ro-RO"/>
              </w:rPr>
              <w:t>cu impact asupra</w:t>
            </w:r>
            <w:r w:rsidR="00323197">
              <w:rPr>
                <w:lang w:val="ro-RO"/>
              </w:rPr>
              <w:t xml:space="preserve"> sănă</w:t>
            </w:r>
            <w:r w:rsidR="009E6079">
              <w:rPr>
                <w:lang w:val="ro-RO"/>
              </w:rPr>
              <w:t>tății</w:t>
            </w:r>
            <w:r w:rsidR="00323197">
              <w:rPr>
                <w:lang w:val="ro-RO"/>
              </w:rPr>
              <w:t xml:space="preserve"> public</w:t>
            </w:r>
            <w:r w:rsidR="009E6079">
              <w:rPr>
                <w:lang w:val="ro-RO"/>
              </w:rPr>
              <w:t xml:space="preserve">e, </w:t>
            </w:r>
            <w:r w:rsidR="007A207B">
              <w:rPr>
                <w:lang w:val="ro-RO"/>
              </w:rPr>
              <w:t xml:space="preserve">care </w:t>
            </w:r>
            <w:r w:rsidR="004C1252" w:rsidRPr="004C1252">
              <w:rPr>
                <w:lang w:val="ro-RO"/>
              </w:rPr>
              <w:t>cre</w:t>
            </w:r>
            <w:r w:rsidR="007A207B">
              <w:rPr>
                <w:lang w:val="ro-RO"/>
              </w:rPr>
              <w:t xml:space="preserve">ște </w:t>
            </w:r>
            <w:r w:rsidR="004C1252" w:rsidRPr="004C1252">
              <w:rPr>
                <w:lang w:val="ro-RO"/>
              </w:rPr>
              <w:t xml:space="preserve">riscul </w:t>
            </w:r>
            <w:r w:rsidR="007A207B">
              <w:rPr>
                <w:lang w:val="ro-RO"/>
              </w:rPr>
              <w:t xml:space="preserve">morbidității și </w:t>
            </w:r>
            <w:r w:rsidR="004C1252" w:rsidRPr="004C1252">
              <w:rPr>
                <w:lang w:val="ro-RO"/>
              </w:rPr>
              <w:t>mortalității asociate bolilor netransmisibile</w:t>
            </w:r>
            <w:r w:rsidR="00D67FCC" w:rsidRPr="002249FC">
              <w:rPr>
                <w:lang w:val="ro-RO"/>
              </w:rPr>
              <w:t>, inclusiv ale intoxicațiilor acute de etiologie chimică.</w:t>
            </w:r>
            <w:r w:rsidR="00756E55">
              <w:rPr>
                <w:lang w:val="ro-RO"/>
              </w:rPr>
              <w:t xml:space="preserve"> </w:t>
            </w:r>
            <w:r w:rsidR="008D3226">
              <w:rPr>
                <w:color w:val="000000" w:themeColor="text1"/>
                <w:shd w:val="clear" w:color="auto" w:fill="FFFFFF"/>
                <w:lang w:val="ro-RO"/>
              </w:rPr>
              <w:t>Î</w:t>
            </w:r>
            <w:r w:rsidR="008D3226" w:rsidRPr="002249FC">
              <w:rPr>
                <w:color w:val="000000" w:themeColor="text1"/>
                <w:shd w:val="clear" w:color="auto" w:fill="FFFFFF"/>
                <w:lang w:val="ro-RO"/>
              </w:rPr>
              <w:t xml:space="preserve">n perioada anilor 2014-2021 prevalența bolilor endocrine, de nutriție și metabolism a crescut de la 200,8 mii cazuri la 283,6 mii cazuri, boli ale aparatului circulator de la 570,4 mii cazuri la 734,7 mii cazuri și prevalența tumorilor la fel s-au majorat de la 75 mii cazuri până la 90,1 mii cazuri. </w:t>
            </w:r>
          </w:p>
          <w:p w14:paraId="10E670E2" w14:textId="77777777" w:rsidR="008D3226" w:rsidRPr="002249FC" w:rsidRDefault="008D3226" w:rsidP="000631AE">
            <w:pPr>
              <w:spacing w:line="276" w:lineRule="auto"/>
              <w:ind w:firstLine="26"/>
              <w:jc w:val="center"/>
              <w:rPr>
                <w:rFonts w:ascii="Times New Roman" w:hAnsi="Times New Roman" w:cs="Times New Roman"/>
                <w:color w:val="000000" w:themeColor="text1"/>
                <w:sz w:val="24"/>
                <w:szCs w:val="24"/>
                <w:shd w:val="clear" w:color="auto" w:fill="FFFFFF"/>
                <w:lang w:val="ro-RO"/>
              </w:rPr>
            </w:pPr>
            <w:r w:rsidRPr="002249FC">
              <w:rPr>
                <w:noProof/>
                <w:lang w:val="ro-RO"/>
              </w:rPr>
              <w:drawing>
                <wp:inline distT="0" distB="0" distL="0" distR="0" wp14:anchorId="2CD5F35B" wp14:editId="7DA51CFC">
                  <wp:extent cx="5585460" cy="2250440"/>
                  <wp:effectExtent l="0" t="0" r="15240" b="16510"/>
                  <wp:docPr id="1" name="Diagramă 1">
                    <a:extLst xmlns:a="http://schemas.openxmlformats.org/drawingml/2006/main">
                      <a:ext uri="{FF2B5EF4-FFF2-40B4-BE49-F238E27FC236}">
                        <a16:creationId xmlns:a16="http://schemas.microsoft.com/office/drawing/2014/main" id="{5AF60C6C-14CF-7A0E-BA08-81C3FD2633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8535BC" w14:textId="77777777" w:rsidR="008D3226" w:rsidRPr="00A169DA" w:rsidRDefault="008D3226" w:rsidP="000631AE">
            <w:pPr>
              <w:spacing w:line="276" w:lineRule="auto"/>
              <w:jc w:val="center"/>
              <w:rPr>
                <w:rFonts w:ascii="Times New Roman" w:hAnsi="Times New Roman" w:cs="Times New Roman"/>
                <w:szCs w:val="24"/>
                <w:lang w:val="ro-RO"/>
              </w:rPr>
            </w:pPr>
            <w:r w:rsidRPr="00A169DA">
              <w:rPr>
                <w:rFonts w:ascii="Times New Roman" w:hAnsi="Times New Roman" w:cs="Times New Roman"/>
                <w:b/>
                <w:szCs w:val="24"/>
                <w:lang w:val="ro-RO"/>
              </w:rPr>
              <w:t>Figura 1.</w:t>
            </w:r>
            <w:r w:rsidRPr="00A169DA">
              <w:rPr>
                <w:rFonts w:ascii="Times New Roman" w:hAnsi="Times New Roman" w:cs="Times New Roman"/>
                <w:szCs w:val="24"/>
                <w:lang w:val="ro-RO"/>
              </w:rPr>
              <w:t xml:space="preserve"> Dinamica morbidității prin boli netransmisibile în perioada anilor 2014-2021 (mii cazuri)</w:t>
            </w:r>
          </w:p>
          <w:p w14:paraId="56C31EF0" w14:textId="2008E063" w:rsidR="00D67FCC" w:rsidRPr="002E475C" w:rsidRDefault="008777CF" w:rsidP="000631AE">
            <w:pPr>
              <w:pStyle w:val="Default"/>
              <w:spacing w:line="276" w:lineRule="auto"/>
              <w:ind w:left="36" w:firstLine="589"/>
              <w:jc w:val="both"/>
              <w:rPr>
                <w:color w:val="333333"/>
                <w:shd w:val="clear" w:color="auto" w:fill="FFFFFF"/>
                <w:lang w:val="ro-RO"/>
              </w:rPr>
            </w:pPr>
            <w:r>
              <w:rPr>
                <w:color w:val="333333"/>
                <w:shd w:val="clear" w:color="auto" w:fill="FFFFFF"/>
                <w:lang w:val="ro-RO"/>
              </w:rPr>
              <w:lastRenderedPageBreak/>
              <w:t>Suplimentar, î</w:t>
            </w:r>
            <w:r w:rsidR="002A415A" w:rsidRPr="002249FC">
              <w:rPr>
                <w:lang w:val="ro-RO"/>
              </w:rPr>
              <w:t>n decursul anilor 2017-2021, urmare pătrunderii pesticidelor în organismul uman au fost înregistrate 443 cazuri de intoxicați</w:t>
            </w:r>
            <w:r w:rsidR="002A415A">
              <w:rPr>
                <w:lang w:val="ro-RO"/>
              </w:rPr>
              <w:t>i</w:t>
            </w:r>
            <w:r w:rsidR="002A415A" w:rsidRPr="002249FC">
              <w:rPr>
                <w:lang w:val="ro-RO"/>
              </w:rPr>
              <w:t xml:space="preserve">, iar 18 persoane au decedat. Numărul copiilor intoxicați cu pesticide a constituit 131 (30%) cazuri, inclusiv 5 copii au decedat. </w:t>
            </w:r>
          </w:p>
          <w:p w14:paraId="016DD771" w14:textId="77777777" w:rsidR="007C38D0" w:rsidRDefault="00D67FCC" w:rsidP="000631AE">
            <w:pPr>
              <w:spacing w:after="0" w:line="276" w:lineRule="auto"/>
              <w:jc w:val="both"/>
              <w:rPr>
                <w:rFonts w:ascii="Times New Roman" w:hAnsi="Times New Roman"/>
                <w:bCs/>
                <w:sz w:val="24"/>
                <w:szCs w:val="24"/>
                <w:lang w:val="ro-RO"/>
              </w:rPr>
            </w:pPr>
            <w:r w:rsidRPr="002249FC">
              <w:rPr>
                <w:rFonts w:ascii="Times New Roman" w:hAnsi="Times New Roman" w:cs="Times New Roman"/>
                <w:sz w:val="24"/>
                <w:szCs w:val="24"/>
                <w:lang w:val="ro-RO"/>
              </w:rPr>
              <w:t>În plus, conform datelor privind reziduurile de pesticide și conținutul de nitrați în produsele alimentare de origine vegetală, în ultimii 5 ani au fost realizate 3132 investigații de laborator, în cadrul laboratoarelor ANSA, inclusiv 399 loturi de produse neconforme, care au prezentat depășiri a LMA de reziduuri de pesticide și conținutul de nitrați. Cele mai multe neconformități au fost depistate în anii 2019 (114 loturi neconforme) și 2020 (151 probe neconforme). În acest sens, urmare contaminării produselor alimentare de origine vegetală, a apei potabile, solului, în perioada anilor 2017-2021, au fost înregistrate 58 cazuri de intoxicații acute cu nitrați, dintre care 47 cazuri sau 81% au fost în rândul copiilor. Datorită particularităților anatomo-fiziologice de vârstă și imaturității mecanismelor de adaptare, copiii sunt categoria cea mai vulnerabilă a populației la acțiunea factorilor de mediu.</w:t>
            </w:r>
            <w:r w:rsidR="000D677D">
              <w:rPr>
                <w:rFonts w:ascii="Times New Roman" w:hAnsi="Times New Roman" w:cs="Times New Roman"/>
                <w:sz w:val="24"/>
                <w:szCs w:val="24"/>
                <w:lang w:val="ro-RO"/>
              </w:rPr>
              <w:t xml:space="preserve"> </w:t>
            </w:r>
            <w:r w:rsidR="000D677D">
              <w:rPr>
                <w:rFonts w:ascii="Times New Roman" w:hAnsi="Times New Roman" w:cs="Times New Roman"/>
                <w:bCs/>
                <w:sz w:val="24"/>
                <w:szCs w:val="24"/>
                <w:lang w:val="ro-RO"/>
              </w:rPr>
              <w:t>Important că, a</w:t>
            </w:r>
            <w:r w:rsidR="000D677D">
              <w:rPr>
                <w:rFonts w:ascii="Times New Roman" w:hAnsi="Times New Roman"/>
                <w:bCs/>
                <w:sz w:val="24"/>
                <w:szCs w:val="24"/>
                <w:lang w:val="ro-RO"/>
              </w:rPr>
              <w:t>naliza dinamicii cheltuielilor statului pentru ocrotirea sănătății în perioada anilor 2010-2021 denotă o creștere de la 3996,6 mil.</w:t>
            </w:r>
            <w:r w:rsidR="00833EF8">
              <w:rPr>
                <w:rFonts w:ascii="Times New Roman" w:hAnsi="Times New Roman"/>
                <w:bCs/>
                <w:sz w:val="24"/>
                <w:szCs w:val="24"/>
                <w:lang w:val="ro-RO"/>
              </w:rPr>
              <w:t xml:space="preserve"> </w:t>
            </w:r>
            <w:r w:rsidR="000D677D">
              <w:rPr>
                <w:rFonts w:ascii="Times New Roman" w:hAnsi="Times New Roman"/>
                <w:bCs/>
                <w:sz w:val="24"/>
                <w:szCs w:val="24"/>
                <w:lang w:val="ro-RO"/>
              </w:rPr>
              <w:t xml:space="preserve">lei până la 13527,8 mil.lei. </w:t>
            </w:r>
          </w:p>
          <w:p w14:paraId="4A19CE5A" w14:textId="5A18B893" w:rsidR="00D67FCC" w:rsidRPr="007C38D0" w:rsidRDefault="00D67FCC" w:rsidP="000631AE">
            <w:pPr>
              <w:spacing w:after="0" w:line="276" w:lineRule="auto"/>
              <w:ind w:firstLine="649"/>
              <w:jc w:val="both"/>
              <w:rPr>
                <w:rFonts w:ascii="Times New Roman" w:hAnsi="Times New Roman"/>
                <w:bCs/>
                <w:sz w:val="24"/>
                <w:szCs w:val="24"/>
                <w:lang w:val="ro-RO"/>
              </w:rPr>
            </w:pPr>
            <w:r w:rsidRPr="002249FC">
              <w:rPr>
                <w:rFonts w:ascii="Times New Roman" w:hAnsi="Times New Roman" w:cs="Times New Roman"/>
                <w:sz w:val="24"/>
                <w:szCs w:val="24"/>
                <w:lang w:val="ro-RO"/>
              </w:rPr>
              <w:t xml:space="preserve">Deoarece pesticidele sunt, prin definiție, toxice și poluează în mod deliberat mediu, producția, comercializarea și utilizarea acestora trebuie să fie obiectul unei reglementări și control strict. Prin urmare, pentru a monitoriza în mod eficient conținutul limitelor reziduurilor produselor de uz fitosanitar din sau de pe produse alimentare și hrană de origine vegetală și animală pentru animale, țara ar trebui să dispună de un cadru legislativ național actualizat. </w:t>
            </w:r>
          </w:p>
          <w:p w14:paraId="175A6DEC" w14:textId="04D7500A" w:rsidR="00886541" w:rsidRPr="002249FC" w:rsidRDefault="007F6C43" w:rsidP="000631AE">
            <w:pPr>
              <w:pStyle w:val="Default"/>
              <w:spacing w:line="276" w:lineRule="auto"/>
              <w:ind w:left="36" w:firstLine="613"/>
              <w:jc w:val="both"/>
              <w:rPr>
                <w:lang w:val="ro-RO"/>
              </w:rPr>
            </w:pPr>
            <w:r>
              <w:rPr>
                <w:lang w:val="ro-RO"/>
              </w:rPr>
              <w:t>Mai mult, î</w:t>
            </w:r>
            <w:r w:rsidR="00D67FCC" w:rsidRPr="002249FC">
              <w:rPr>
                <w:lang w:val="ro-RO"/>
              </w:rPr>
              <w:t xml:space="preserve">ntrucât siguranța și inofensivitatea produselor alimentare constituie o problemă stringentă de sănătate publică, este imperios necesar revizuirea Hotărârii Guvernului nr. 1191 din 23.12.2010 </w:t>
            </w:r>
            <w:r w:rsidR="00D67FCC" w:rsidRPr="002249FC">
              <w:rPr>
                <w:i/>
                <w:lang w:val="ro-RO"/>
              </w:rPr>
              <w:t xml:space="preserve">cu privire la aprobarea Regulamentului sanitar privind limitele maxime admise de reziduuri ale produselor de uz fitosanitar din sau de pe produse alimentare și hrană de origine vegetală și animală pentru animale </w:t>
            </w:r>
            <w:r w:rsidR="00D67FCC" w:rsidRPr="002249FC">
              <w:rPr>
                <w:iCs/>
                <w:lang w:val="ro-RO"/>
              </w:rPr>
              <w:t>și elaborarea unei noi Hotărâri de Guvern privind limitele maxime de reziduuri ale produselor de uz fitosanitar din sau de pe produse alimentare și hrană de origine vegetală și animală pentru animale</w:t>
            </w:r>
            <w:r w:rsidR="00D67FCC" w:rsidRPr="002249FC">
              <w:rPr>
                <w:i/>
                <w:lang w:val="ro-RO"/>
              </w:rPr>
              <w:t xml:space="preserve"> </w:t>
            </w:r>
            <w:r w:rsidR="00D67FCC" w:rsidRPr="002249FC">
              <w:rPr>
                <w:lang w:val="ro-RO"/>
              </w:rPr>
              <w:t xml:space="preserve">conform prevederilor actelor normative comunitare. </w:t>
            </w:r>
            <w:r w:rsidR="00D67FCC" w:rsidRPr="002249FC">
              <w:rPr>
                <w:color w:val="333333"/>
                <w:shd w:val="clear" w:color="auto" w:fill="FFFFFF"/>
                <w:lang w:val="ro-RO"/>
              </w:rPr>
              <w:t>Actualizarea LM</w:t>
            </w:r>
            <w:r w:rsidR="00A0180D">
              <w:rPr>
                <w:color w:val="333333"/>
                <w:shd w:val="clear" w:color="auto" w:fill="FFFFFF"/>
                <w:lang w:val="ro-RO"/>
              </w:rPr>
              <w:t>R</w:t>
            </w:r>
            <w:r w:rsidR="00D67FCC" w:rsidRPr="002249FC">
              <w:rPr>
                <w:color w:val="000000" w:themeColor="text1"/>
                <w:lang w:val="ro-RO"/>
              </w:rPr>
              <w:t xml:space="preserve"> ale produselor de uz fitosanitar în produse alimentare are un rol extrem </w:t>
            </w:r>
            <w:r w:rsidR="00D67FCC" w:rsidRPr="002249FC">
              <w:rPr>
                <w:lang w:val="ro-RO"/>
              </w:rPr>
              <w:t>de important în atingerea unui nivel înalt de protecție a sănătății populației cât și în prevenirea îmbolnăvirilor.</w:t>
            </w:r>
          </w:p>
        </w:tc>
      </w:tr>
      <w:tr w:rsidR="00D73EFA" w:rsidRPr="00BC49DF" w14:paraId="5C22FEFE" w14:textId="77777777" w:rsidTr="006B120B">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0927EFB1" w14:textId="46F3A0F1" w:rsidR="00D73EFA" w:rsidRPr="00B11F7E" w:rsidRDefault="00D73EFA" w:rsidP="006B120B">
            <w:pPr>
              <w:spacing w:line="276" w:lineRule="auto"/>
              <w:rPr>
                <w:rFonts w:ascii="Times New Roman" w:hAnsi="Times New Roman" w:cs="Times New Roman"/>
                <w:b/>
                <w:sz w:val="24"/>
                <w:szCs w:val="24"/>
                <w:highlight w:val="yellow"/>
                <w:lang w:val="ro-RO"/>
              </w:rPr>
            </w:pPr>
            <w:r w:rsidRPr="00B11F7E">
              <w:rPr>
                <w:rFonts w:ascii="Times New Roman" w:hAnsi="Times New Roman" w:cs="Times New Roman"/>
                <w:b/>
                <w:bCs/>
                <w:sz w:val="24"/>
                <w:szCs w:val="24"/>
                <w:lang w:val="ro-RO"/>
              </w:rPr>
              <w:lastRenderedPageBreak/>
              <w:t>c)</w:t>
            </w:r>
            <w:r w:rsidRPr="00B11F7E">
              <w:rPr>
                <w:rFonts w:ascii="Times New Roman" w:hAnsi="Times New Roman" w:cs="Times New Roman"/>
                <w:b/>
                <w:sz w:val="24"/>
                <w:szCs w:val="24"/>
                <w:lang w:val="ro-RO"/>
              </w:rPr>
              <w:t xml:space="preserve"> Expuneți clar cauzele care au dus la </w:t>
            </w:r>
            <w:r w:rsidR="00544A33" w:rsidRPr="00B11F7E">
              <w:rPr>
                <w:rFonts w:ascii="Times New Roman" w:hAnsi="Times New Roman" w:cs="Times New Roman"/>
                <w:b/>
                <w:sz w:val="24"/>
                <w:szCs w:val="24"/>
                <w:lang w:val="ro-RO"/>
              </w:rPr>
              <w:t>apariția</w:t>
            </w:r>
            <w:r w:rsidRPr="00B11F7E">
              <w:rPr>
                <w:rFonts w:ascii="Times New Roman" w:hAnsi="Times New Roman" w:cs="Times New Roman"/>
                <w:b/>
                <w:sz w:val="24"/>
                <w:szCs w:val="24"/>
                <w:lang w:val="ro-RO"/>
              </w:rPr>
              <w:t xml:space="preserve"> problemei</w:t>
            </w:r>
          </w:p>
        </w:tc>
      </w:tr>
      <w:tr w:rsidR="00457A8E" w:rsidRPr="00BC49DF" w14:paraId="3A178086"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9D38EE" w14:textId="7896C2CE" w:rsidR="00AF0F7F" w:rsidRPr="002249FC" w:rsidRDefault="00783870" w:rsidP="000631AE">
            <w:pPr>
              <w:spacing w:after="0" w:line="276" w:lineRule="auto"/>
              <w:ind w:firstLine="567"/>
              <w:jc w:val="both"/>
              <w:rPr>
                <w:rFonts w:ascii="Times New Roman" w:hAnsi="Times New Roman" w:cs="Times New Roman"/>
                <w:color w:val="000000" w:themeColor="text1"/>
                <w:sz w:val="24"/>
                <w:szCs w:val="24"/>
                <w:lang w:val="ro-RO"/>
              </w:rPr>
            </w:pPr>
            <w:r w:rsidRPr="002249FC">
              <w:rPr>
                <w:rFonts w:ascii="Times New Roman" w:hAnsi="Times New Roman" w:cs="Times New Roman"/>
                <w:sz w:val="24"/>
                <w:szCs w:val="24"/>
                <w:lang w:val="ro-RO" w:eastAsia="ja-JP"/>
              </w:rPr>
              <w:t>Cauz</w:t>
            </w:r>
            <w:r w:rsidR="00117252" w:rsidRPr="002249FC">
              <w:rPr>
                <w:rFonts w:ascii="Times New Roman" w:hAnsi="Times New Roman" w:cs="Times New Roman"/>
                <w:sz w:val="24"/>
                <w:szCs w:val="24"/>
                <w:lang w:val="ro-RO" w:eastAsia="ja-JP"/>
              </w:rPr>
              <w:t>a</w:t>
            </w:r>
            <w:r w:rsidRPr="002249FC">
              <w:rPr>
                <w:rFonts w:ascii="Times New Roman" w:hAnsi="Times New Roman" w:cs="Times New Roman"/>
                <w:sz w:val="24"/>
                <w:szCs w:val="24"/>
                <w:lang w:val="ro-RO" w:eastAsia="ja-JP"/>
              </w:rPr>
              <w:t xml:space="preserve"> </w:t>
            </w:r>
            <w:r w:rsidR="00117252" w:rsidRPr="002249FC">
              <w:rPr>
                <w:rFonts w:ascii="Times New Roman" w:hAnsi="Times New Roman" w:cs="Times New Roman"/>
                <w:sz w:val="24"/>
                <w:szCs w:val="24"/>
                <w:lang w:val="ro-RO" w:eastAsia="ja-JP"/>
              </w:rPr>
              <w:t>care</w:t>
            </w:r>
            <w:r w:rsidRPr="002249FC">
              <w:rPr>
                <w:rFonts w:ascii="Times New Roman" w:hAnsi="Times New Roman" w:cs="Times New Roman"/>
                <w:sz w:val="24"/>
                <w:szCs w:val="24"/>
                <w:lang w:val="ro-RO" w:eastAsia="ja-JP"/>
              </w:rPr>
              <w:t xml:space="preserve"> </w:t>
            </w:r>
            <w:r w:rsidR="002E7933" w:rsidRPr="002249FC">
              <w:rPr>
                <w:rFonts w:ascii="Times New Roman" w:hAnsi="Times New Roman" w:cs="Times New Roman"/>
                <w:sz w:val="24"/>
                <w:szCs w:val="24"/>
                <w:lang w:val="ro-RO" w:eastAsia="ja-JP"/>
              </w:rPr>
              <w:t xml:space="preserve">a </w:t>
            </w:r>
            <w:r w:rsidRPr="002249FC">
              <w:rPr>
                <w:rFonts w:ascii="Times New Roman" w:hAnsi="Times New Roman" w:cs="Times New Roman"/>
                <w:sz w:val="24"/>
                <w:szCs w:val="24"/>
                <w:lang w:val="ro-RO" w:eastAsia="ja-JP"/>
              </w:rPr>
              <w:t>determinat apariția și evoluția</w:t>
            </w:r>
            <w:r w:rsidR="00117252" w:rsidRPr="002249FC">
              <w:rPr>
                <w:rFonts w:ascii="Times New Roman" w:hAnsi="Times New Roman" w:cs="Times New Roman"/>
                <w:sz w:val="24"/>
                <w:szCs w:val="24"/>
                <w:lang w:val="ro-RO" w:eastAsia="ja-JP"/>
              </w:rPr>
              <w:t xml:space="preserve"> problemei reprezintă</w:t>
            </w:r>
            <w:r w:rsidR="00666094" w:rsidRPr="002249FC">
              <w:rPr>
                <w:rFonts w:ascii="Times New Roman" w:hAnsi="Times New Roman" w:cs="Times New Roman"/>
                <w:sz w:val="24"/>
                <w:szCs w:val="24"/>
                <w:lang w:val="ro-RO" w:eastAsia="ja-JP"/>
              </w:rPr>
              <w:t xml:space="preserve"> </w:t>
            </w:r>
            <w:r w:rsidR="000A28DA">
              <w:rPr>
                <w:rFonts w:ascii="Times New Roman" w:hAnsi="Times New Roman" w:cs="Times New Roman"/>
                <w:sz w:val="24"/>
                <w:szCs w:val="24"/>
                <w:lang w:val="ro-RO" w:eastAsia="ja-JP"/>
              </w:rPr>
              <w:t xml:space="preserve">cadrul normativ nearmonizat </w:t>
            </w:r>
            <w:r w:rsidR="008770BF">
              <w:rPr>
                <w:rFonts w:ascii="Times New Roman" w:hAnsi="Times New Roman" w:cs="Times New Roman"/>
                <w:sz w:val="24"/>
                <w:szCs w:val="24"/>
                <w:lang w:val="ro-RO" w:eastAsia="ja-JP"/>
              </w:rPr>
              <w:t xml:space="preserve">la cerințele actelor UE, și anume </w:t>
            </w:r>
            <w:r w:rsidR="00DC6D19" w:rsidRPr="002249FC">
              <w:rPr>
                <w:rFonts w:ascii="Times New Roman" w:hAnsi="Times New Roman" w:cs="Times New Roman"/>
                <w:color w:val="000000" w:themeColor="text1"/>
                <w:sz w:val="24"/>
                <w:szCs w:val="24"/>
                <w:lang w:val="ro-RO"/>
              </w:rPr>
              <w:t>Hotărâr</w:t>
            </w:r>
            <w:r w:rsidR="008770BF">
              <w:rPr>
                <w:rFonts w:ascii="Times New Roman" w:hAnsi="Times New Roman" w:cs="Times New Roman"/>
                <w:color w:val="000000" w:themeColor="text1"/>
                <w:sz w:val="24"/>
                <w:szCs w:val="24"/>
                <w:lang w:val="ro-RO"/>
              </w:rPr>
              <w:t>ea</w:t>
            </w:r>
            <w:r w:rsidR="00DC6D19" w:rsidRPr="002249FC">
              <w:rPr>
                <w:rFonts w:ascii="Times New Roman" w:hAnsi="Times New Roman" w:cs="Times New Roman"/>
                <w:color w:val="000000" w:themeColor="text1"/>
                <w:sz w:val="24"/>
                <w:szCs w:val="24"/>
                <w:lang w:val="ro-RO"/>
              </w:rPr>
              <w:t xml:space="preserve"> Guvernului nr. 1191 din 23.12.2010 </w:t>
            </w:r>
            <w:r w:rsidR="00DC6D19" w:rsidRPr="002249FC">
              <w:rPr>
                <w:rFonts w:ascii="Times New Roman" w:hAnsi="Times New Roman" w:cs="Times New Roman"/>
                <w:i/>
                <w:color w:val="000000" w:themeColor="text1"/>
                <w:sz w:val="24"/>
                <w:szCs w:val="24"/>
                <w:lang w:val="ro-RO"/>
              </w:rPr>
              <w:t>cu privire la aprobarea Regulamentului sanitar privind limitele maxime admise de reziduuri ale produselor de uz fitosanitar din sau de pe produse alimentare și hrană de origine vegetală și animală pentru animale</w:t>
            </w:r>
            <w:r w:rsidR="00DC6D19" w:rsidRPr="002249FC">
              <w:rPr>
                <w:rFonts w:ascii="Times New Roman" w:hAnsi="Times New Roman" w:cs="Times New Roman"/>
                <w:color w:val="000000" w:themeColor="text1"/>
                <w:sz w:val="24"/>
                <w:szCs w:val="24"/>
                <w:lang w:val="ro-RO"/>
              </w:rPr>
              <w:t xml:space="preserve"> (Monitorul Oficial nr. 5-14 din 14.01.2011, art. 03), </w:t>
            </w:r>
            <w:r w:rsidR="00DC6D19" w:rsidRPr="008770BF">
              <w:rPr>
                <w:rFonts w:ascii="Times New Roman" w:hAnsi="Times New Roman" w:cs="Times New Roman"/>
                <w:b/>
                <w:color w:val="000000" w:themeColor="text1"/>
                <w:sz w:val="24"/>
                <w:szCs w:val="24"/>
                <w:lang w:val="ro-RO"/>
              </w:rPr>
              <w:t>care transpune parțial</w:t>
            </w:r>
            <w:r w:rsidR="00DC6D19" w:rsidRPr="002249FC">
              <w:rPr>
                <w:rFonts w:ascii="Times New Roman" w:hAnsi="Times New Roman" w:cs="Times New Roman"/>
                <w:color w:val="000000" w:themeColor="text1"/>
                <w:sz w:val="24"/>
                <w:szCs w:val="24"/>
                <w:lang w:val="ro-RO"/>
              </w:rPr>
              <w:t xml:space="preserve"> Regulamentul (CE) nr. 396/2005 al Parlamentului European și al Consiliului din 23 februarie 2005 privind conținuturile maxime aplicabile reziduurilor de pesticide din sau de pe produse alimentare și hrană de origine vegetală și animală pentru animale și de modificare a Directivei 91/414/CEE</w:t>
            </w:r>
            <w:r w:rsidR="00341DBA" w:rsidRPr="002249FC">
              <w:rPr>
                <w:rFonts w:ascii="Times New Roman" w:hAnsi="Times New Roman" w:cs="Times New Roman"/>
                <w:color w:val="000000" w:themeColor="text1"/>
                <w:sz w:val="24"/>
                <w:szCs w:val="24"/>
                <w:lang w:val="ro-RO"/>
              </w:rPr>
              <w:t xml:space="preserve">. </w:t>
            </w:r>
            <w:r w:rsidR="00AF0F7F" w:rsidRPr="002249FC">
              <w:rPr>
                <w:rFonts w:ascii="Times New Roman" w:hAnsi="Times New Roman" w:cs="Times New Roman"/>
                <w:color w:val="000000" w:themeColor="text1"/>
                <w:sz w:val="24"/>
                <w:szCs w:val="24"/>
                <w:lang w:val="ro-RO"/>
              </w:rPr>
              <w:t xml:space="preserve">Consecințele </w:t>
            </w:r>
            <w:r w:rsidR="00B04035" w:rsidRPr="002249FC">
              <w:rPr>
                <w:rFonts w:ascii="Times New Roman" w:hAnsi="Times New Roman" w:cs="Times New Roman"/>
                <w:color w:val="000000" w:themeColor="text1"/>
                <w:sz w:val="24"/>
                <w:szCs w:val="24"/>
                <w:lang w:val="ro-RO"/>
              </w:rPr>
              <w:t>reglementări</w:t>
            </w:r>
            <w:r w:rsidR="00F46698" w:rsidRPr="002249FC">
              <w:rPr>
                <w:rFonts w:ascii="Times New Roman" w:hAnsi="Times New Roman" w:cs="Times New Roman"/>
                <w:color w:val="000000" w:themeColor="text1"/>
                <w:sz w:val="24"/>
                <w:szCs w:val="24"/>
                <w:lang w:val="ro-RO"/>
              </w:rPr>
              <w:t xml:space="preserve">lor depășite contribuie la agravarea continuă a indicatorilor de sănătate a populației, creșterea cazurilor de </w:t>
            </w:r>
            <w:r w:rsidR="00831951">
              <w:rPr>
                <w:rFonts w:ascii="Times New Roman" w:hAnsi="Times New Roman" w:cs="Times New Roman"/>
                <w:color w:val="000000" w:themeColor="text1"/>
                <w:sz w:val="24"/>
                <w:szCs w:val="24"/>
                <w:lang w:val="ro-RO"/>
              </w:rPr>
              <w:t xml:space="preserve">morbiditate prin </w:t>
            </w:r>
            <w:r w:rsidR="00F46698" w:rsidRPr="002249FC">
              <w:rPr>
                <w:rFonts w:ascii="Times New Roman" w:hAnsi="Times New Roman" w:cs="Times New Roman"/>
                <w:color w:val="000000" w:themeColor="text1"/>
                <w:sz w:val="24"/>
                <w:szCs w:val="24"/>
                <w:lang w:val="ro-RO"/>
              </w:rPr>
              <w:t>boli netransmisibile,</w:t>
            </w:r>
            <w:r w:rsidR="005F6C1B" w:rsidRPr="002249FC">
              <w:rPr>
                <w:rFonts w:ascii="Times New Roman" w:hAnsi="Times New Roman" w:cs="Times New Roman"/>
                <w:color w:val="000000" w:themeColor="text1"/>
                <w:sz w:val="24"/>
                <w:szCs w:val="24"/>
                <w:lang w:val="ro-RO"/>
              </w:rPr>
              <w:t xml:space="preserve"> </w:t>
            </w:r>
            <w:r w:rsidR="00F46698" w:rsidRPr="002249FC">
              <w:rPr>
                <w:rFonts w:ascii="Times New Roman" w:hAnsi="Times New Roman" w:cs="Times New Roman"/>
                <w:color w:val="000000" w:themeColor="text1"/>
                <w:sz w:val="24"/>
                <w:szCs w:val="24"/>
                <w:lang w:val="ro-RO"/>
              </w:rPr>
              <w:t>sporirea cazurilor de intoxicații acute</w:t>
            </w:r>
            <w:r w:rsidR="005F6C1B" w:rsidRPr="002249FC">
              <w:rPr>
                <w:rFonts w:ascii="Times New Roman" w:hAnsi="Times New Roman" w:cs="Times New Roman"/>
                <w:color w:val="000000" w:themeColor="text1"/>
                <w:sz w:val="24"/>
                <w:szCs w:val="24"/>
                <w:lang w:val="ro-RO"/>
              </w:rPr>
              <w:t xml:space="preserve">, cât și, la </w:t>
            </w:r>
            <w:r w:rsidR="00461D69" w:rsidRPr="002249FC">
              <w:rPr>
                <w:rFonts w:ascii="Times New Roman" w:hAnsi="Times New Roman" w:cs="Times New Roman"/>
                <w:color w:val="000000" w:themeColor="text1"/>
                <w:sz w:val="24"/>
                <w:szCs w:val="24"/>
                <w:lang w:val="ro-RO"/>
              </w:rPr>
              <w:t xml:space="preserve">dificultatea </w:t>
            </w:r>
            <w:r w:rsidR="001D65CD" w:rsidRPr="002249FC">
              <w:rPr>
                <w:rFonts w:ascii="Times New Roman" w:hAnsi="Times New Roman" w:cs="Times New Roman"/>
                <w:color w:val="000000" w:themeColor="text1"/>
                <w:sz w:val="24"/>
                <w:szCs w:val="24"/>
                <w:lang w:val="ro-RO"/>
              </w:rPr>
              <w:t xml:space="preserve">comerțului interior </w:t>
            </w:r>
            <w:r w:rsidR="001D65CD" w:rsidRPr="002249FC">
              <w:rPr>
                <w:rFonts w:ascii="Times New Roman" w:hAnsi="Times New Roman" w:cs="Times New Roman"/>
                <w:sz w:val="24"/>
                <w:szCs w:val="24"/>
                <w:lang w:val="ro-RO"/>
              </w:rPr>
              <w:t xml:space="preserve">și a comerțului cu alte țări </w:t>
            </w:r>
            <w:r w:rsidR="004F71FE">
              <w:rPr>
                <w:rFonts w:ascii="Times New Roman" w:hAnsi="Times New Roman" w:cs="Times New Roman"/>
                <w:sz w:val="24"/>
                <w:szCs w:val="24"/>
                <w:lang w:val="ro-RO"/>
              </w:rPr>
              <w:t xml:space="preserve">care vizează </w:t>
            </w:r>
            <w:r w:rsidR="001D65CD" w:rsidRPr="002249FC">
              <w:rPr>
                <w:rFonts w:ascii="Times New Roman" w:hAnsi="Times New Roman" w:cs="Times New Roman"/>
                <w:sz w:val="24"/>
                <w:szCs w:val="24"/>
                <w:lang w:val="ro-RO"/>
              </w:rPr>
              <w:t>produsele ce pot conține reziduuri ale produselor de uz fitosanitar</w:t>
            </w:r>
            <w:r w:rsidR="00461D69" w:rsidRPr="002249FC">
              <w:rPr>
                <w:rFonts w:ascii="Times New Roman" w:hAnsi="Times New Roman" w:cs="Times New Roman"/>
                <w:color w:val="000000" w:themeColor="text1"/>
                <w:sz w:val="24"/>
                <w:szCs w:val="24"/>
                <w:lang w:val="ro-RO"/>
              </w:rPr>
              <w:t>.</w:t>
            </w:r>
          </w:p>
          <w:p w14:paraId="38F196BB" w14:textId="48DC1ECC" w:rsidR="007B0758" w:rsidRDefault="00B54B8D" w:rsidP="001E62BF">
            <w:pPr>
              <w:spacing w:after="0" w:line="276" w:lineRule="auto"/>
              <w:ind w:firstLine="567"/>
              <w:jc w:val="both"/>
              <w:rPr>
                <w:rFonts w:ascii="Times New Roman" w:hAnsi="Times New Roman" w:cs="Times New Roman"/>
                <w:color w:val="333333"/>
                <w:sz w:val="24"/>
                <w:szCs w:val="24"/>
                <w:shd w:val="clear" w:color="auto" w:fill="FFFFFF"/>
                <w:lang w:val="ro-RO"/>
              </w:rPr>
            </w:pPr>
            <w:r w:rsidRPr="002249FC">
              <w:rPr>
                <w:rFonts w:ascii="Times New Roman" w:hAnsi="Times New Roman" w:cs="Times New Roman"/>
                <w:color w:val="000000" w:themeColor="text1"/>
                <w:sz w:val="24"/>
                <w:szCs w:val="24"/>
                <w:lang w:val="ro-RO"/>
              </w:rPr>
              <w:t>De remarcat faptul că</w:t>
            </w:r>
            <w:r w:rsidR="00341DBA" w:rsidRPr="002249FC">
              <w:rPr>
                <w:rFonts w:ascii="Times New Roman" w:hAnsi="Times New Roman" w:cs="Times New Roman"/>
                <w:color w:val="000000" w:themeColor="text1"/>
                <w:sz w:val="24"/>
                <w:szCs w:val="24"/>
                <w:lang w:val="ro-RO"/>
              </w:rPr>
              <w:t xml:space="preserve">, </w:t>
            </w:r>
            <w:r w:rsidR="00301636" w:rsidRPr="002249FC">
              <w:rPr>
                <w:rFonts w:ascii="Times New Roman" w:hAnsi="Times New Roman" w:cs="Times New Roman"/>
                <w:color w:val="000000" w:themeColor="text1"/>
                <w:sz w:val="24"/>
                <w:szCs w:val="24"/>
                <w:lang w:val="ro-RO"/>
              </w:rPr>
              <w:t>la nivelul comunității europene</w:t>
            </w:r>
            <w:r w:rsidR="00577336" w:rsidRPr="002249FC">
              <w:rPr>
                <w:rFonts w:ascii="Times New Roman" w:hAnsi="Times New Roman" w:cs="Times New Roman"/>
                <w:color w:val="000000" w:themeColor="text1"/>
                <w:sz w:val="24"/>
                <w:szCs w:val="24"/>
                <w:lang w:val="ro-RO"/>
              </w:rPr>
              <w:t>,</w:t>
            </w:r>
            <w:r w:rsidR="00301636" w:rsidRPr="002249FC">
              <w:rPr>
                <w:rFonts w:ascii="Times New Roman" w:hAnsi="Times New Roman" w:cs="Times New Roman"/>
                <w:color w:val="000000" w:themeColor="text1"/>
                <w:sz w:val="24"/>
                <w:szCs w:val="24"/>
                <w:lang w:val="ro-RO"/>
              </w:rPr>
              <w:t xml:space="preserve"> în perioada anilor 2010-2022</w:t>
            </w:r>
            <w:r w:rsidR="00577336" w:rsidRPr="002249FC">
              <w:rPr>
                <w:rFonts w:ascii="Times New Roman" w:hAnsi="Times New Roman" w:cs="Times New Roman"/>
                <w:color w:val="000000" w:themeColor="text1"/>
                <w:sz w:val="24"/>
                <w:szCs w:val="24"/>
                <w:lang w:val="ro-RO"/>
              </w:rPr>
              <w:t>, a</w:t>
            </w:r>
            <w:r w:rsidR="004F71FE">
              <w:rPr>
                <w:rFonts w:ascii="Times New Roman" w:hAnsi="Times New Roman" w:cs="Times New Roman"/>
                <w:color w:val="000000" w:themeColor="text1"/>
                <w:sz w:val="24"/>
                <w:szCs w:val="24"/>
                <w:lang w:val="ro-RO"/>
              </w:rPr>
              <w:t>u</w:t>
            </w:r>
            <w:r w:rsidR="00577336" w:rsidRPr="002249FC">
              <w:rPr>
                <w:rFonts w:ascii="Times New Roman" w:hAnsi="Times New Roman" w:cs="Times New Roman"/>
                <w:color w:val="000000" w:themeColor="text1"/>
                <w:sz w:val="24"/>
                <w:szCs w:val="24"/>
                <w:lang w:val="ro-RO"/>
              </w:rPr>
              <w:t xml:space="preserve"> fost elaborate peste 170 de versiuni actualizate ale Regulamentului (CE) nr. 396/2005</w:t>
            </w:r>
            <w:r w:rsidR="00A11291" w:rsidRPr="002249FC">
              <w:rPr>
                <w:rFonts w:ascii="Times New Roman" w:hAnsi="Times New Roman" w:cs="Times New Roman"/>
                <w:color w:val="000000" w:themeColor="text1"/>
                <w:sz w:val="24"/>
                <w:szCs w:val="24"/>
                <w:lang w:val="ro-RO"/>
              </w:rPr>
              <w:t xml:space="preserve">, prin care </w:t>
            </w:r>
            <w:r w:rsidR="00A11291" w:rsidRPr="002249FC">
              <w:rPr>
                <w:rFonts w:ascii="Times New Roman" w:hAnsi="Times New Roman" w:cs="Times New Roman"/>
                <w:color w:val="333333"/>
                <w:sz w:val="24"/>
                <w:szCs w:val="24"/>
                <w:shd w:val="clear" w:color="auto" w:fill="FFFFFF"/>
                <w:lang w:val="ro-RO"/>
              </w:rPr>
              <w:t xml:space="preserve">au fost efectuate peste o mie de ajustări a </w:t>
            </w:r>
            <w:r w:rsidR="00237B03">
              <w:rPr>
                <w:rFonts w:ascii="Times New Roman" w:hAnsi="Times New Roman" w:cs="Times New Roman"/>
                <w:color w:val="333333"/>
                <w:sz w:val="24"/>
                <w:szCs w:val="24"/>
                <w:shd w:val="clear" w:color="auto" w:fill="FFFFFF"/>
                <w:lang w:val="ro-RO"/>
              </w:rPr>
              <w:t>LMR</w:t>
            </w:r>
            <w:r w:rsidR="00785724" w:rsidRPr="002249FC">
              <w:rPr>
                <w:rFonts w:ascii="Times New Roman" w:hAnsi="Times New Roman" w:cs="Times New Roman"/>
                <w:color w:val="333333"/>
                <w:sz w:val="24"/>
                <w:szCs w:val="24"/>
                <w:shd w:val="clear" w:color="auto" w:fill="FFFFFF"/>
                <w:lang w:val="ro-RO"/>
              </w:rPr>
              <w:t>,</w:t>
            </w:r>
            <w:r w:rsidR="00B623B8">
              <w:rPr>
                <w:rFonts w:ascii="Times New Roman" w:hAnsi="Times New Roman" w:cs="Times New Roman"/>
                <w:color w:val="333333"/>
                <w:sz w:val="24"/>
                <w:szCs w:val="24"/>
                <w:shd w:val="clear" w:color="auto" w:fill="FFFFFF"/>
                <w:lang w:val="ro-RO"/>
              </w:rPr>
              <w:t xml:space="preserve"> </w:t>
            </w:r>
            <w:r w:rsidR="00C25BC4">
              <w:rPr>
                <w:rFonts w:ascii="Times New Roman" w:hAnsi="Times New Roman" w:cs="Times New Roman"/>
                <w:color w:val="333333"/>
                <w:sz w:val="24"/>
                <w:szCs w:val="24"/>
                <w:shd w:val="clear" w:color="auto" w:fill="FFFFFF"/>
                <w:lang w:val="ro-RO"/>
              </w:rPr>
              <w:t xml:space="preserve">la fel, din anul 2010 până în prezent </w:t>
            </w:r>
            <w:r w:rsidR="00B623B8">
              <w:rPr>
                <w:rFonts w:ascii="Times New Roman" w:hAnsi="Times New Roman" w:cs="Times New Roman"/>
                <w:color w:val="333333"/>
                <w:sz w:val="24"/>
                <w:szCs w:val="24"/>
                <w:shd w:val="clear" w:color="auto" w:fill="FFFFFF"/>
                <w:lang w:val="ro-RO"/>
              </w:rPr>
              <w:t>numărul substanțelor active reglementate s-a majora</w:t>
            </w:r>
            <w:r w:rsidR="00C25BC4">
              <w:rPr>
                <w:rFonts w:ascii="Times New Roman" w:hAnsi="Times New Roman" w:cs="Times New Roman"/>
                <w:color w:val="333333"/>
                <w:sz w:val="24"/>
                <w:szCs w:val="24"/>
                <w:shd w:val="clear" w:color="auto" w:fill="FFFFFF"/>
                <w:lang w:val="ro-RO"/>
              </w:rPr>
              <w:t xml:space="preserve">t de la 507 </w:t>
            </w:r>
            <w:r w:rsidR="0073498A">
              <w:rPr>
                <w:rFonts w:ascii="Times New Roman" w:hAnsi="Times New Roman" w:cs="Times New Roman"/>
                <w:color w:val="333333"/>
                <w:sz w:val="24"/>
                <w:szCs w:val="24"/>
                <w:shd w:val="clear" w:color="auto" w:fill="FFFFFF"/>
                <w:lang w:val="ro-RO"/>
              </w:rPr>
              <w:t>la 736,</w:t>
            </w:r>
            <w:r w:rsidR="00785724" w:rsidRPr="002249FC">
              <w:rPr>
                <w:rFonts w:ascii="Times New Roman" w:hAnsi="Times New Roman" w:cs="Times New Roman"/>
                <w:color w:val="333333"/>
                <w:sz w:val="24"/>
                <w:szCs w:val="24"/>
                <w:shd w:val="clear" w:color="auto" w:fill="FFFFFF"/>
                <w:lang w:val="ro-RO"/>
              </w:rPr>
              <w:t xml:space="preserve"> deci actualmente se atestă o discrepanță </w:t>
            </w:r>
            <w:r w:rsidR="00D15F55" w:rsidRPr="002249FC">
              <w:rPr>
                <w:rFonts w:ascii="Times New Roman" w:hAnsi="Times New Roman" w:cs="Times New Roman"/>
                <w:color w:val="333333"/>
                <w:sz w:val="24"/>
                <w:szCs w:val="24"/>
                <w:shd w:val="clear" w:color="auto" w:fill="FFFFFF"/>
                <w:lang w:val="ro-RO"/>
              </w:rPr>
              <w:t xml:space="preserve">semnificativă </w:t>
            </w:r>
            <w:r w:rsidR="00785724" w:rsidRPr="002249FC">
              <w:rPr>
                <w:rFonts w:ascii="Times New Roman" w:hAnsi="Times New Roman" w:cs="Times New Roman"/>
                <w:color w:val="333333"/>
                <w:sz w:val="24"/>
                <w:szCs w:val="24"/>
                <w:shd w:val="clear" w:color="auto" w:fill="FFFFFF"/>
                <w:lang w:val="ro-RO"/>
              </w:rPr>
              <w:t>a reglementării</w:t>
            </w:r>
            <w:r w:rsidR="00416975" w:rsidRPr="002249FC">
              <w:rPr>
                <w:rFonts w:ascii="Times New Roman" w:hAnsi="Times New Roman" w:cs="Times New Roman"/>
                <w:color w:val="333333"/>
                <w:sz w:val="24"/>
                <w:szCs w:val="24"/>
                <w:shd w:val="clear" w:color="auto" w:fill="FFFFFF"/>
                <w:lang w:val="ro-RO"/>
              </w:rPr>
              <w:t xml:space="preserve"> între </w:t>
            </w:r>
            <w:r w:rsidR="00B13142" w:rsidRPr="002249FC">
              <w:rPr>
                <w:rFonts w:ascii="Times New Roman" w:hAnsi="Times New Roman" w:cs="Times New Roman"/>
                <w:color w:val="333333"/>
                <w:sz w:val="24"/>
                <w:szCs w:val="24"/>
                <w:shd w:val="clear" w:color="auto" w:fill="FFFFFF"/>
                <w:lang w:val="ro-RO"/>
              </w:rPr>
              <w:t xml:space="preserve">statele membre a </w:t>
            </w:r>
            <w:r w:rsidR="00237B03" w:rsidRPr="002249FC">
              <w:rPr>
                <w:rFonts w:ascii="Times New Roman" w:hAnsi="Times New Roman" w:cs="Times New Roman"/>
                <w:color w:val="333333"/>
                <w:sz w:val="24"/>
                <w:szCs w:val="24"/>
                <w:shd w:val="clear" w:color="auto" w:fill="FFFFFF"/>
                <w:lang w:val="ro-RO"/>
              </w:rPr>
              <w:t>Uniunii E</w:t>
            </w:r>
            <w:r w:rsidR="00B13142" w:rsidRPr="002249FC">
              <w:rPr>
                <w:rFonts w:ascii="Times New Roman" w:hAnsi="Times New Roman" w:cs="Times New Roman"/>
                <w:color w:val="333333"/>
                <w:sz w:val="24"/>
                <w:szCs w:val="24"/>
                <w:shd w:val="clear" w:color="auto" w:fill="FFFFFF"/>
                <w:lang w:val="ro-RO"/>
              </w:rPr>
              <w:t>uropene și Repu</w:t>
            </w:r>
            <w:r w:rsidR="00FD5E4A" w:rsidRPr="002249FC">
              <w:rPr>
                <w:rFonts w:ascii="Times New Roman" w:hAnsi="Times New Roman" w:cs="Times New Roman"/>
                <w:color w:val="333333"/>
                <w:sz w:val="24"/>
                <w:szCs w:val="24"/>
                <w:shd w:val="clear" w:color="auto" w:fill="FFFFFF"/>
                <w:lang w:val="ro-RO"/>
              </w:rPr>
              <w:t>blica Moldova</w:t>
            </w:r>
            <w:r w:rsidR="00D15F55" w:rsidRPr="002249FC">
              <w:rPr>
                <w:rFonts w:ascii="Times New Roman" w:hAnsi="Times New Roman" w:cs="Times New Roman"/>
                <w:color w:val="333333"/>
                <w:sz w:val="24"/>
                <w:szCs w:val="24"/>
                <w:shd w:val="clear" w:color="auto" w:fill="FFFFFF"/>
                <w:lang w:val="ro-RO"/>
              </w:rPr>
              <w:t xml:space="preserve"> privind</w:t>
            </w:r>
            <w:r w:rsidR="00785724" w:rsidRPr="002249FC">
              <w:rPr>
                <w:rFonts w:ascii="Times New Roman" w:hAnsi="Times New Roman" w:cs="Times New Roman"/>
                <w:color w:val="333333"/>
                <w:sz w:val="24"/>
                <w:szCs w:val="24"/>
                <w:shd w:val="clear" w:color="auto" w:fill="FFFFFF"/>
                <w:lang w:val="ro-RO"/>
              </w:rPr>
              <w:t xml:space="preserve"> </w:t>
            </w:r>
            <w:r w:rsidR="00D15F55" w:rsidRPr="002249FC">
              <w:rPr>
                <w:rFonts w:ascii="Times New Roman" w:hAnsi="Times New Roman" w:cs="Times New Roman"/>
                <w:color w:val="000000" w:themeColor="text1"/>
                <w:sz w:val="24"/>
                <w:szCs w:val="24"/>
                <w:lang w:val="ro-RO"/>
              </w:rPr>
              <w:t>limitele maxime de reziduuri ale produselor de uz fitosanitar din sau de pe produse alimentare și hrană de origine vegetală și animală pentru animale</w:t>
            </w:r>
            <w:r w:rsidR="00A11291" w:rsidRPr="002249FC">
              <w:rPr>
                <w:rFonts w:ascii="Times New Roman" w:hAnsi="Times New Roman" w:cs="Times New Roman"/>
                <w:color w:val="333333"/>
                <w:sz w:val="24"/>
                <w:szCs w:val="24"/>
                <w:shd w:val="clear" w:color="auto" w:fill="FFFFFF"/>
                <w:lang w:val="ro-RO"/>
              </w:rPr>
              <w:t>.</w:t>
            </w:r>
          </w:p>
          <w:p w14:paraId="459D2EC1" w14:textId="493CDC3D" w:rsidR="005B284C" w:rsidRPr="00B11F7E" w:rsidRDefault="00DC419B" w:rsidP="000631AE">
            <w:pPr>
              <w:spacing w:after="0" w:line="276"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Multiple a</w:t>
            </w:r>
            <w:r w:rsidR="00117145" w:rsidRPr="00B11F7E">
              <w:rPr>
                <w:rFonts w:ascii="Times New Roman" w:hAnsi="Times New Roman" w:cs="Times New Roman"/>
                <w:sz w:val="24"/>
                <w:szCs w:val="24"/>
                <w:lang w:val="ro-RO"/>
              </w:rPr>
              <w:t xml:space="preserve">dresări parvenite de la </w:t>
            </w:r>
            <w:r w:rsidR="007D58C3" w:rsidRPr="00B11F7E">
              <w:rPr>
                <w:rFonts w:ascii="Times New Roman" w:hAnsi="Times New Roman" w:cs="Times New Roman"/>
                <w:sz w:val="24"/>
                <w:szCs w:val="24"/>
                <w:lang w:val="ro-RO"/>
              </w:rPr>
              <w:t>Ministerul Agriculturii și Industriei Alimentare, Agenției Naționale pentru Siguranța Alimentelor</w:t>
            </w:r>
            <w:r w:rsidR="00117145" w:rsidRPr="00B11F7E">
              <w:rPr>
                <w:rFonts w:ascii="Times New Roman" w:hAnsi="Times New Roman" w:cs="Times New Roman"/>
                <w:sz w:val="24"/>
                <w:szCs w:val="24"/>
                <w:lang w:val="ro-RO"/>
              </w:rPr>
              <w:t xml:space="preserve"> în baza sesizărilor egenților economici importatori </w:t>
            </w:r>
            <w:r w:rsidR="00326B92" w:rsidRPr="00B11F7E">
              <w:rPr>
                <w:rFonts w:ascii="Times New Roman" w:hAnsi="Times New Roman" w:cs="Times New Roman"/>
                <w:sz w:val="24"/>
                <w:szCs w:val="24"/>
                <w:lang w:val="ro-RO"/>
              </w:rPr>
              <w:t>ai produselor</w:t>
            </w:r>
            <w:r w:rsidR="00117145" w:rsidRPr="00B11F7E">
              <w:rPr>
                <w:rFonts w:ascii="Times New Roman" w:hAnsi="Times New Roman" w:cs="Times New Roman"/>
                <w:sz w:val="24"/>
                <w:szCs w:val="24"/>
                <w:lang w:val="ro-RO"/>
              </w:rPr>
              <w:t xml:space="preserve"> </w:t>
            </w:r>
            <w:r w:rsidR="00B11F7E" w:rsidRPr="00B11F7E">
              <w:rPr>
                <w:rFonts w:ascii="Times New Roman" w:hAnsi="Times New Roman" w:cs="Times New Roman"/>
                <w:sz w:val="24"/>
                <w:szCs w:val="24"/>
                <w:lang w:val="ro-RO"/>
              </w:rPr>
              <w:t xml:space="preserve">de origine vegetală, </w:t>
            </w:r>
            <w:r w:rsidR="005B284C" w:rsidRPr="00B11F7E">
              <w:rPr>
                <w:rFonts w:ascii="Times New Roman" w:hAnsi="Times New Roman" w:cs="Times New Roman"/>
                <w:sz w:val="24"/>
                <w:szCs w:val="24"/>
                <w:lang w:val="ro-RO"/>
              </w:rPr>
              <w:t xml:space="preserve">persoanele care produc, importă, exportă, distribuie, comercializează sau utilizează produsele alimentare </w:t>
            </w:r>
            <w:r w:rsidR="005B284C" w:rsidRPr="00B11F7E">
              <w:rPr>
                <w:rFonts w:ascii="Times New Roman" w:hAnsi="Times New Roman" w:cs="Times New Roman"/>
                <w:color w:val="333333"/>
                <w:sz w:val="24"/>
                <w:szCs w:val="24"/>
                <w:shd w:val="clear" w:color="auto" w:fill="FFFFFF"/>
                <w:lang w:val="ro-RO"/>
              </w:rPr>
              <w:t>pentru care este oportun să se aplice LMR armonizate, având în vedere, în special, locul pe care îl ocupă în regimul alimentar al consumatorilor sau în schimburile comerciale</w:t>
            </w:r>
            <w:r w:rsidR="005B284C" w:rsidRPr="00B11F7E">
              <w:rPr>
                <w:rFonts w:ascii="Times New Roman" w:hAnsi="Times New Roman" w:cs="Times New Roman"/>
                <w:sz w:val="24"/>
                <w:szCs w:val="24"/>
                <w:lang w:val="ro-RO"/>
              </w:rPr>
              <w:t>, acestea fiind obligate să respecte prevederile și cerințele stabilite prin evaluarea produselor care urmează a fi plasate pe piața Republicii Moldova.</w:t>
            </w:r>
          </w:p>
        </w:tc>
      </w:tr>
      <w:tr w:rsidR="00D73EFA" w:rsidRPr="002249FC" w14:paraId="4E9B3EC8"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AA696D" w14:textId="4FDC1DCF" w:rsidR="00D73EFA" w:rsidRPr="00B11F7E" w:rsidRDefault="00D73EFA" w:rsidP="00D73EFA">
            <w:pPr>
              <w:rPr>
                <w:rFonts w:ascii="Times New Roman" w:hAnsi="Times New Roman" w:cs="Times New Roman"/>
                <w:b/>
                <w:sz w:val="24"/>
                <w:szCs w:val="24"/>
                <w:highlight w:val="yellow"/>
                <w:lang w:val="ro-RO"/>
              </w:rPr>
            </w:pPr>
            <w:r w:rsidRPr="00B11F7E">
              <w:rPr>
                <w:rFonts w:ascii="Times New Roman" w:hAnsi="Times New Roman" w:cs="Times New Roman"/>
                <w:b/>
                <w:bCs/>
                <w:sz w:val="24"/>
                <w:szCs w:val="24"/>
                <w:lang w:val="ro-RO"/>
              </w:rPr>
              <w:lastRenderedPageBreak/>
              <w:t xml:space="preserve">d) </w:t>
            </w:r>
            <w:r w:rsidRPr="00B11F7E">
              <w:rPr>
                <w:rFonts w:ascii="Times New Roman" w:hAnsi="Times New Roman" w:cs="Times New Roman"/>
                <w:b/>
                <w:sz w:val="24"/>
                <w:szCs w:val="24"/>
                <w:lang w:val="ro-RO"/>
              </w:rPr>
              <w:t xml:space="preserve">Descrieți cum a evoluat problema </w:t>
            </w:r>
            <w:r w:rsidR="00D94103" w:rsidRPr="00B11F7E">
              <w:rPr>
                <w:rFonts w:ascii="Times New Roman" w:hAnsi="Times New Roman" w:cs="Times New Roman"/>
                <w:b/>
                <w:sz w:val="24"/>
                <w:szCs w:val="24"/>
                <w:lang w:val="ro-RO"/>
              </w:rPr>
              <w:t>și</w:t>
            </w:r>
            <w:r w:rsidRPr="00B11F7E">
              <w:rPr>
                <w:rFonts w:ascii="Times New Roman" w:hAnsi="Times New Roman" w:cs="Times New Roman"/>
                <w:b/>
                <w:sz w:val="24"/>
                <w:szCs w:val="24"/>
                <w:lang w:val="ro-RO"/>
              </w:rPr>
              <w:t xml:space="preserve"> cum va evolua fără o intervenție </w:t>
            </w:r>
          </w:p>
        </w:tc>
      </w:tr>
      <w:tr w:rsidR="00457A8E" w:rsidRPr="00BC49DF" w14:paraId="781C8227" w14:textId="77777777" w:rsidTr="00F8191D">
        <w:trPr>
          <w:jc w:val="center"/>
        </w:trPr>
        <w:tc>
          <w:tcPr>
            <w:tcW w:w="5000" w:type="pct"/>
            <w:gridSpan w:val="5"/>
            <w:tcBorders>
              <w:top w:val="nil"/>
              <w:left w:val="single" w:sz="6" w:space="0" w:color="000000"/>
              <w:bottom w:val="single" w:sz="6" w:space="0" w:color="000000"/>
              <w:right w:val="single" w:sz="6" w:space="0" w:color="000000"/>
            </w:tcBorders>
          </w:tcPr>
          <w:p w14:paraId="1711A6A5" w14:textId="68BF6651" w:rsidR="00783870" w:rsidRPr="00557284" w:rsidRDefault="00D94103" w:rsidP="00557284">
            <w:pPr>
              <w:spacing w:after="0" w:line="276" w:lineRule="auto"/>
              <w:jc w:val="both"/>
              <w:rPr>
                <w:rFonts w:ascii="Times New Roman" w:hAnsi="Times New Roman" w:cs="Times New Roman"/>
                <w:i/>
                <w:sz w:val="24"/>
                <w:szCs w:val="24"/>
                <w:lang w:val="ro-RO"/>
              </w:rPr>
            </w:pPr>
            <w:r w:rsidRPr="00557284">
              <w:rPr>
                <w:rFonts w:ascii="Times New Roman" w:hAnsi="Times New Roman" w:cs="Times New Roman"/>
                <w:i/>
                <w:sz w:val="24"/>
                <w:szCs w:val="24"/>
                <w:lang w:val="ro-RO"/>
              </w:rPr>
              <w:t>Evoluția problemei</w:t>
            </w:r>
          </w:p>
          <w:p w14:paraId="4501358A" w14:textId="2E671F72" w:rsidR="00833EF8" w:rsidRDefault="00DC419B" w:rsidP="00557284">
            <w:pPr>
              <w:spacing w:after="0" w:line="276" w:lineRule="auto"/>
              <w:ind w:firstLine="456"/>
              <w:jc w:val="both"/>
              <w:rPr>
                <w:rFonts w:ascii="Times New Roman" w:hAnsi="Times New Roman" w:cs="Times New Roman"/>
                <w:color w:val="000000" w:themeColor="text1"/>
                <w:sz w:val="24"/>
                <w:szCs w:val="24"/>
                <w:shd w:val="clear" w:color="auto" w:fill="FFFFFF"/>
                <w:lang w:val="ro-RO"/>
              </w:rPr>
            </w:pPr>
            <w:r>
              <w:rPr>
                <w:rFonts w:ascii="Times New Roman" w:hAnsi="Times New Roman" w:cs="Times New Roman"/>
                <w:sz w:val="24"/>
                <w:szCs w:val="24"/>
                <w:lang w:val="ro-RO"/>
              </w:rPr>
              <w:t>O</w:t>
            </w:r>
            <w:r w:rsidRPr="002249FC">
              <w:rPr>
                <w:rFonts w:ascii="Times New Roman" w:hAnsi="Times New Roman" w:cs="Times New Roman"/>
                <w:sz w:val="24"/>
                <w:szCs w:val="24"/>
                <w:lang w:val="ro-RO"/>
              </w:rPr>
              <w:t xml:space="preserve"> perioad</w:t>
            </w:r>
            <w:r>
              <w:rPr>
                <w:rFonts w:ascii="Times New Roman" w:hAnsi="Times New Roman" w:cs="Times New Roman"/>
                <w:sz w:val="24"/>
                <w:szCs w:val="24"/>
                <w:lang w:val="ro-RO"/>
              </w:rPr>
              <w:t>ă</w:t>
            </w:r>
            <w:r w:rsidRPr="002249FC">
              <w:rPr>
                <w:rFonts w:ascii="Times New Roman" w:hAnsi="Times New Roman" w:cs="Times New Roman"/>
                <w:sz w:val="24"/>
                <w:szCs w:val="24"/>
                <w:lang w:val="ro-RO"/>
              </w:rPr>
              <w:t xml:space="preserve"> îndelungată</w:t>
            </w:r>
            <w:r>
              <w:rPr>
                <w:rFonts w:ascii="Times New Roman" w:hAnsi="Times New Roman" w:cs="Times New Roman"/>
                <w:sz w:val="24"/>
                <w:szCs w:val="24"/>
                <w:lang w:val="ro-RO"/>
              </w:rPr>
              <w:t>, p</w:t>
            </w:r>
            <w:r w:rsidR="00FF1574" w:rsidRPr="002249FC">
              <w:rPr>
                <w:rFonts w:ascii="Times New Roman" w:hAnsi="Times New Roman" w:cs="Times New Roman"/>
                <w:sz w:val="24"/>
                <w:szCs w:val="24"/>
                <w:lang w:val="ro-RO"/>
              </w:rPr>
              <w:t>e teritoriul Republicii Moldova a</w:t>
            </w:r>
            <w:r>
              <w:rPr>
                <w:rFonts w:ascii="Times New Roman" w:hAnsi="Times New Roman" w:cs="Times New Roman"/>
                <w:sz w:val="24"/>
                <w:szCs w:val="24"/>
                <w:lang w:val="ro-RO"/>
              </w:rPr>
              <w:t>u</w:t>
            </w:r>
            <w:r w:rsidR="00FF1574" w:rsidRPr="002249FC">
              <w:rPr>
                <w:rFonts w:ascii="Times New Roman" w:hAnsi="Times New Roman" w:cs="Times New Roman"/>
                <w:sz w:val="24"/>
                <w:szCs w:val="24"/>
                <w:lang w:val="ro-RO"/>
              </w:rPr>
              <w:t xml:space="preserve"> fost utilizate și depozitate cantități extrem de mari de pesticide</w:t>
            </w:r>
            <w:r>
              <w:rPr>
                <w:rFonts w:ascii="Times New Roman" w:hAnsi="Times New Roman" w:cs="Times New Roman"/>
                <w:sz w:val="24"/>
                <w:szCs w:val="24"/>
                <w:lang w:val="ro-RO"/>
              </w:rPr>
              <w:t>.</w:t>
            </w:r>
            <w:r w:rsidR="00FF1574" w:rsidRPr="002249FC">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00A65526" w:rsidRPr="002249FC">
              <w:rPr>
                <w:rFonts w:ascii="Times New Roman" w:hAnsi="Times New Roman" w:cs="Times New Roman"/>
                <w:sz w:val="24"/>
                <w:szCs w:val="24"/>
                <w:lang w:val="ro-RO"/>
              </w:rPr>
              <w:t>n perioada anilor 1970-1990</w:t>
            </w:r>
            <w:r>
              <w:rPr>
                <w:rFonts w:ascii="Times New Roman" w:hAnsi="Times New Roman" w:cs="Times New Roman"/>
                <w:sz w:val="24"/>
                <w:szCs w:val="24"/>
                <w:lang w:val="ro-RO"/>
              </w:rPr>
              <w:t>,</w:t>
            </w:r>
            <w:r w:rsidR="00A65526" w:rsidRPr="002249FC">
              <w:rPr>
                <w:rFonts w:ascii="Times New Roman" w:hAnsi="Times New Roman" w:cs="Times New Roman"/>
                <w:sz w:val="24"/>
                <w:szCs w:val="24"/>
                <w:lang w:val="ro-RO"/>
              </w:rPr>
              <w:t xml:space="preserve"> intensitatea</w:t>
            </w:r>
            <w:r w:rsidR="00A9754D" w:rsidRPr="002249FC">
              <w:rPr>
                <w:rFonts w:ascii="Times New Roman" w:hAnsi="Times New Roman" w:cs="Times New Roman"/>
                <w:sz w:val="24"/>
                <w:szCs w:val="24"/>
                <w:lang w:val="ro-RO"/>
              </w:rPr>
              <w:t xml:space="preserve"> medie de</w:t>
            </w:r>
            <w:r w:rsidR="00A65526" w:rsidRPr="002249FC">
              <w:rPr>
                <w:rFonts w:ascii="Times New Roman" w:hAnsi="Times New Roman" w:cs="Times New Roman"/>
                <w:sz w:val="24"/>
                <w:szCs w:val="24"/>
                <w:lang w:val="ro-RO"/>
              </w:rPr>
              <w:t xml:space="preserve"> utiliz</w:t>
            </w:r>
            <w:r w:rsidR="00A9754D" w:rsidRPr="002249FC">
              <w:rPr>
                <w:rFonts w:ascii="Times New Roman" w:hAnsi="Times New Roman" w:cs="Times New Roman"/>
                <w:sz w:val="24"/>
                <w:szCs w:val="24"/>
                <w:lang w:val="ro-RO"/>
              </w:rPr>
              <w:t>are a</w:t>
            </w:r>
            <w:r w:rsidR="00A65526" w:rsidRPr="002249FC">
              <w:rPr>
                <w:rFonts w:ascii="Times New Roman" w:hAnsi="Times New Roman" w:cs="Times New Roman"/>
                <w:sz w:val="24"/>
                <w:szCs w:val="24"/>
                <w:lang w:val="ro-RO"/>
              </w:rPr>
              <w:t xml:space="preserve"> </w:t>
            </w:r>
            <w:r w:rsidR="006B0D0C">
              <w:rPr>
                <w:rFonts w:ascii="Times New Roman" w:hAnsi="Times New Roman" w:cs="Times New Roman"/>
                <w:sz w:val="24"/>
                <w:szCs w:val="24"/>
                <w:lang w:val="ro-RO"/>
              </w:rPr>
              <w:t>pesticide</w:t>
            </w:r>
            <w:r w:rsidR="00A65526" w:rsidRPr="002249FC">
              <w:rPr>
                <w:rFonts w:ascii="Times New Roman" w:hAnsi="Times New Roman" w:cs="Times New Roman"/>
                <w:sz w:val="24"/>
                <w:szCs w:val="24"/>
                <w:lang w:val="ro-RO"/>
              </w:rPr>
              <w:t xml:space="preserve"> a fost de 13 ori mai mare </w:t>
            </w:r>
            <w:r w:rsidR="00DF1B98" w:rsidRPr="002249FC">
              <w:rPr>
                <w:rFonts w:ascii="Times New Roman" w:hAnsi="Times New Roman" w:cs="Times New Roman"/>
                <w:sz w:val="24"/>
                <w:szCs w:val="24"/>
                <w:lang w:val="ro-RO"/>
              </w:rPr>
              <w:t>comparativ</w:t>
            </w:r>
            <w:r w:rsidR="00A65526" w:rsidRPr="002249FC">
              <w:rPr>
                <w:rFonts w:ascii="Times New Roman" w:hAnsi="Times New Roman" w:cs="Times New Roman"/>
                <w:sz w:val="24"/>
                <w:szCs w:val="24"/>
                <w:lang w:val="ro-RO"/>
              </w:rPr>
              <w:t xml:space="preserve"> cu</w:t>
            </w:r>
            <w:r w:rsidR="00DF1B98" w:rsidRPr="002249FC">
              <w:rPr>
                <w:rFonts w:ascii="Times New Roman" w:hAnsi="Times New Roman" w:cs="Times New Roman"/>
                <w:sz w:val="24"/>
                <w:szCs w:val="24"/>
                <w:lang w:val="ro-RO"/>
              </w:rPr>
              <w:t xml:space="preserve"> </w:t>
            </w:r>
            <w:r w:rsidR="000254D9">
              <w:rPr>
                <w:rFonts w:ascii="Times New Roman" w:hAnsi="Times New Roman" w:cs="Times New Roman"/>
                <w:sz w:val="24"/>
                <w:szCs w:val="24"/>
                <w:lang w:val="ro-RO"/>
              </w:rPr>
              <w:t>perioada actuală</w:t>
            </w:r>
            <w:r w:rsidR="00524977" w:rsidRPr="002249FC">
              <w:rPr>
                <w:rFonts w:ascii="Times New Roman" w:hAnsi="Times New Roman" w:cs="Times New Roman"/>
                <w:sz w:val="24"/>
                <w:szCs w:val="24"/>
                <w:lang w:val="ro-RO"/>
              </w:rPr>
              <w:t>, multe din aceste produse a</w:t>
            </w:r>
            <w:r w:rsidR="006B0D0C">
              <w:rPr>
                <w:rFonts w:ascii="Times New Roman" w:hAnsi="Times New Roman" w:cs="Times New Roman"/>
                <w:sz w:val="24"/>
                <w:szCs w:val="24"/>
                <w:lang w:val="ro-RO"/>
              </w:rPr>
              <w:t>vând</w:t>
            </w:r>
            <w:r w:rsidR="00524977" w:rsidRPr="002249FC">
              <w:rPr>
                <w:rFonts w:ascii="Times New Roman" w:hAnsi="Times New Roman" w:cs="Times New Roman"/>
                <w:sz w:val="24"/>
                <w:szCs w:val="24"/>
                <w:lang w:val="ro-RO"/>
              </w:rPr>
              <w:t xml:space="preserve"> proprietatea de a persista în mediul înconjurător</w:t>
            </w:r>
            <w:r w:rsidR="001E577B" w:rsidRPr="002249FC">
              <w:rPr>
                <w:rFonts w:ascii="Times New Roman" w:hAnsi="Times New Roman" w:cs="Times New Roman"/>
                <w:sz w:val="24"/>
                <w:szCs w:val="24"/>
                <w:lang w:val="ro-RO"/>
              </w:rPr>
              <w:t xml:space="preserve">, altele s-a dovedit </w:t>
            </w:r>
            <w:r w:rsidR="006B0D0C">
              <w:rPr>
                <w:rFonts w:ascii="Times New Roman" w:hAnsi="Times New Roman" w:cs="Times New Roman"/>
                <w:sz w:val="24"/>
                <w:szCs w:val="24"/>
                <w:lang w:val="ro-RO"/>
              </w:rPr>
              <w:t>că dețin</w:t>
            </w:r>
            <w:r w:rsidR="001E577B" w:rsidRPr="002249FC">
              <w:rPr>
                <w:rFonts w:ascii="Times New Roman" w:hAnsi="Times New Roman" w:cs="Times New Roman"/>
                <w:sz w:val="24"/>
                <w:szCs w:val="24"/>
                <w:lang w:val="ro-RO"/>
              </w:rPr>
              <w:t xml:space="preserve"> proprietăți extrem de toxice</w:t>
            </w:r>
            <w:r w:rsidR="002836E3">
              <w:rPr>
                <w:rFonts w:ascii="Times New Roman" w:hAnsi="Times New Roman" w:cs="Times New Roman"/>
                <w:sz w:val="24"/>
                <w:szCs w:val="24"/>
                <w:lang w:val="ro-RO"/>
              </w:rPr>
              <w:t>,</w:t>
            </w:r>
            <w:r w:rsidR="001E577B" w:rsidRPr="002249FC">
              <w:rPr>
                <w:rFonts w:ascii="Times New Roman" w:hAnsi="Times New Roman" w:cs="Times New Roman"/>
                <w:sz w:val="24"/>
                <w:szCs w:val="24"/>
                <w:lang w:val="ro-RO"/>
              </w:rPr>
              <w:t xml:space="preserve"> </w:t>
            </w:r>
            <w:r w:rsidR="00A9754D" w:rsidRPr="002249FC">
              <w:rPr>
                <w:rFonts w:ascii="Times New Roman" w:hAnsi="Times New Roman" w:cs="Times New Roman"/>
                <w:sz w:val="24"/>
                <w:szCs w:val="24"/>
                <w:lang w:val="ro-RO"/>
              </w:rPr>
              <w:t xml:space="preserve">cum ar fi </w:t>
            </w:r>
            <w:r w:rsidR="002836E3" w:rsidRPr="002836E3">
              <w:rPr>
                <w:rFonts w:ascii="Times New Roman" w:hAnsi="Times New Roman" w:cs="Times New Roman"/>
                <w:sz w:val="24"/>
                <w:szCs w:val="24"/>
                <w:lang w:val="ro-RO"/>
              </w:rPr>
              <w:t xml:space="preserve">Diclor-Difenil-Tricloretanul </w:t>
            </w:r>
            <w:r w:rsidR="002836E3">
              <w:rPr>
                <w:rFonts w:ascii="Times New Roman" w:hAnsi="Times New Roman" w:cs="Times New Roman"/>
                <w:sz w:val="24"/>
                <w:szCs w:val="24"/>
                <w:lang w:val="ro-RO"/>
              </w:rPr>
              <w:t>(</w:t>
            </w:r>
            <w:r w:rsidR="00A9754D" w:rsidRPr="002249FC">
              <w:rPr>
                <w:rFonts w:ascii="Times New Roman" w:hAnsi="Times New Roman" w:cs="Times New Roman"/>
                <w:sz w:val="24"/>
                <w:szCs w:val="24"/>
                <w:lang w:val="ro-RO"/>
              </w:rPr>
              <w:t>DDT</w:t>
            </w:r>
            <w:r w:rsidR="002836E3">
              <w:rPr>
                <w:rFonts w:ascii="Times New Roman" w:hAnsi="Times New Roman" w:cs="Times New Roman"/>
                <w:sz w:val="24"/>
                <w:szCs w:val="24"/>
                <w:lang w:val="ro-RO"/>
              </w:rPr>
              <w:t>)</w:t>
            </w:r>
            <w:r w:rsidR="00FC1A3A" w:rsidRPr="002249FC">
              <w:rPr>
                <w:rFonts w:ascii="Times New Roman" w:hAnsi="Times New Roman" w:cs="Times New Roman"/>
                <w:sz w:val="24"/>
                <w:szCs w:val="24"/>
                <w:lang w:val="ro-RO"/>
              </w:rPr>
              <w:t xml:space="preserve">. </w:t>
            </w:r>
            <w:r w:rsidR="000074BD" w:rsidRPr="002249FC">
              <w:rPr>
                <w:rFonts w:ascii="Times New Roman" w:hAnsi="Times New Roman" w:cs="Times New Roman"/>
                <w:color w:val="000000" w:themeColor="text1"/>
                <w:sz w:val="24"/>
                <w:szCs w:val="24"/>
                <w:shd w:val="clear" w:color="auto" w:fill="FFFFFF"/>
                <w:lang w:val="ro-RO"/>
              </w:rPr>
              <w:t>În total, din perioada sovietică, pe teritoriul Republicii Moldova</w:t>
            </w:r>
            <w:r w:rsidR="002836E3">
              <w:rPr>
                <w:rFonts w:ascii="Times New Roman" w:hAnsi="Times New Roman" w:cs="Times New Roman"/>
                <w:color w:val="000000" w:themeColor="text1"/>
                <w:sz w:val="24"/>
                <w:szCs w:val="24"/>
                <w:shd w:val="clear" w:color="auto" w:fill="FFFFFF"/>
                <w:lang w:val="ro-RO"/>
              </w:rPr>
              <w:t>,</w:t>
            </w:r>
            <w:r w:rsidR="000074BD" w:rsidRPr="002249FC">
              <w:rPr>
                <w:rFonts w:ascii="Times New Roman" w:hAnsi="Times New Roman" w:cs="Times New Roman"/>
                <w:color w:val="000000" w:themeColor="text1"/>
                <w:sz w:val="24"/>
                <w:szCs w:val="24"/>
                <w:shd w:val="clear" w:color="auto" w:fill="FFFFFF"/>
                <w:lang w:val="ro-RO"/>
              </w:rPr>
              <w:t xml:space="preserve"> au rămas</w:t>
            </w:r>
            <w:r w:rsidR="002836E3">
              <w:rPr>
                <w:rFonts w:ascii="Times New Roman" w:hAnsi="Times New Roman" w:cs="Times New Roman"/>
                <w:color w:val="000000" w:themeColor="text1"/>
                <w:sz w:val="24"/>
                <w:szCs w:val="24"/>
                <w:shd w:val="clear" w:color="auto" w:fill="FFFFFF"/>
                <w:lang w:val="ro-RO"/>
              </w:rPr>
              <w:t xml:space="preserve"> </w:t>
            </w:r>
            <w:r w:rsidR="004A2575" w:rsidRPr="002249FC">
              <w:rPr>
                <w:rFonts w:ascii="Times New Roman" w:hAnsi="Times New Roman" w:cs="Times New Roman"/>
                <w:color w:val="000000" w:themeColor="text1"/>
                <w:sz w:val="24"/>
                <w:szCs w:val="24"/>
                <w:shd w:val="clear" w:color="auto" w:fill="FFFFFF"/>
                <w:lang w:val="ro-RO"/>
              </w:rPr>
              <w:t xml:space="preserve">peste </w:t>
            </w:r>
            <w:r w:rsidR="000074BD" w:rsidRPr="002249FC">
              <w:rPr>
                <w:rFonts w:ascii="Times New Roman" w:hAnsi="Times New Roman" w:cs="Times New Roman"/>
                <w:color w:val="000000" w:themeColor="text1"/>
                <w:sz w:val="24"/>
                <w:szCs w:val="24"/>
                <w:shd w:val="clear" w:color="auto" w:fill="FFFFFF"/>
                <w:lang w:val="ro-RO"/>
              </w:rPr>
              <w:t>7245 tone de pesticide</w:t>
            </w:r>
            <w:r w:rsidR="004A2575" w:rsidRPr="002249FC">
              <w:rPr>
                <w:rFonts w:ascii="Times New Roman" w:hAnsi="Times New Roman" w:cs="Times New Roman"/>
                <w:color w:val="000000" w:themeColor="text1"/>
                <w:sz w:val="24"/>
                <w:szCs w:val="24"/>
                <w:shd w:val="clear" w:color="auto" w:fill="FFFFFF"/>
                <w:lang w:val="ro-RO"/>
              </w:rPr>
              <w:t xml:space="preserve"> inutilizabile</w:t>
            </w:r>
            <w:r w:rsidR="000074BD" w:rsidRPr="002249FC">
              <w:rPr>
                <w:rFonts w:ascii="Times New Roman" w:hAnsi="Times New Roman" w:cs="Times New Roman"/>
                <w:color w:val="000000" w:themeColor="text1"/>
                <w:sz w:val="24"/>
                <w:szCs w:val="24"/>
                <w:shd w:val="clear" w:color="auto" w:fill="FFFFFF"/>
                <w:lang w:val="ro-RO"/>
              </w:rPr>
              <w:t>. Începând din anul 2003,</w:t>
            </w:r>
            <w:r w:rsidR="00EB6FEC">
              <w:rPr>
                <w:rFonts w:ascii="Times New Roman" w:hAnsi="Times New Roman" w:cs="Times New Roman"/>
                <w:color w:val="000000" w:themeColor="text1"/>
                <w:sz w:val="24"/>
                <w:szCs w:val="24"/>
                <w:shd w:val="clear" w:color="auto" w:fill="FFFFFF"/>
                <w:lang w:val="ro-RO"/>
              </w:rPr>
              <w:t xml:space="preserve"> o cantitate de </w:t>
            </w:r>
            <w:r w:rsidR="000074BD" w:rsidRPr="002249FC">
              <w:rPr>
                <w:rFonts w:ascii="Times New Roman" w:hAnsi="Times New Roman" w:cs="Times New Roman"/>
                <w:color w:val="000000" w:themeColor="text1"/>
                <w:sz w:val="24"/>
                <w:szCs w:val="24"/>
                <w:shd w:val="clear" w:color="auto" w:fill="FFFFFF"/>
                <w:lang w:val="ro-RO"/>
              </w:rPr>
              <w:t>1269</w:t>
            </w:r>
            <w:r w:rsidR="002836E3">
              <w:rPr>
                <w:rFonts w:ascii="Times New Roman" w:hAnsi="Times New Roman" w:cs="Times New Roman"/>
                <w:color w:val="000000" w:themeColor="text1"/>
                <w:sz w:val="24"/>
                <w:szCs w:val="24"/>
                <w:shd w:val="clear" w:color="auto" w:fill="FFFFFF"/>
                <w:lang w:val="ro-RO"/>
              </w:rPr>
              <w:t xml:space="preserve"> </w:t>
            </w:r>
            <w:r w:rsidR="000074BD" w:rsidRPr="002249FC">
              <w:rPr>
                <w:rFonts w:ascii="Times New Roman" w:hAnsi="Times New Roman" w:cs="Times New Roman"/>
                <w:color w:val="000000" w:themeColor="text1"/>
                <w:sz w:val="24"/>
                <w:szCs w:val="24"/>
                <w:shd w:val="clear" w:color="auto" w:fill="FFFFFF"/>
                <w:lang w:val="ro-RO"/>
              </w:rPr>
              <w:t xml:space="preserve">de tone </w:t>
            </w:r>
            <w:r w:rsidR="00EB6FEC">
              <w:rPr>
                <w:rFonts w:ascii="Times New Roman" w:hAnsi="Times New Roman" w:cs="Times New Roman"/>
                <w:color w:val="000000" w:themeColor="text1"/>
                <w:sz w:val="24"/>
                <w:szCs w:val="24"/>
                <w:shd w:val="clear" w:color="auto" w:fill="FFFFFF"/>
                <w:lang w:val="ro-RO"/>
              </w:rPr>
              <w:t xml:space="preserve">de pesticide </w:t>
            </w:r>
            <w:r w:rsidR="000074BD" w:rsidRPr="002249FC">
              <w:rPr>
                <w:rFonts w:ascii="Times New Roman" w:hAnsi="Times New Roman" w:cs="Times New Roman"/>
                <w:color w:val="000000" w:themeColor="text1"/>
                <w:sz w:val="24"/>
                <w:szCs w:val="24"/>
                <w:shd w:val="clear" w:color="auto" w:fill="FFFFFF"/>
                <w:lang w:val="ro-RO"/>
              </w:rPr>
              <w:t xml:space="preserve">au fost ambalate, evacuate și distruse în Polonia, în cadrul proiectului NATO privind distrugerea pesticidelor și produselor chimice </w:t>
            </w:r>
            <w:r w:rsidR="0006770D" w:rsidRPr="002249FC">
              <w:rPr>
                <w:rFonts w:ascii="Times New Roman" w:hAnsi="Times New Roman" w:cs="Times New Roman"/>
                <w:color w:val="000000" w:themeColor="text1"/>
                <w:sz w:val="24"/>
                <w:szCs w:val="24"/>
                <w:shd w:val="clear" w:color="auto" w:fill="FFFFFF"/>
                <w:lang w:val="ro-RO"/>
              </w:rPr>
              <w:t>din</w:t>
            </w:r>
            <w:r w:rsidR="000074BD" w:rsidRPr="002249FC">
              <w:rPr>
                <w:rFonts w:ascii="Times New Roman" w:hAnsi="Times New Roman" w:cs="Times New Roman"/>
                <w:color w:val="000000" w:themeColor="text1"/>
                <w:sz w:val="24"/>
                <w:szCs w:val="24"/>
                <w:shd w:val="clear" w:color="auto" w:fill="FFFFFF"/>
                <w:lang w:val="ro-RO"/>
              </w:rPr>
              <w:t xml:space="preserve"> Republica Moldova. </w:t>
            </w:r>
            <w:r w:rsidR="009C6B9B">
              <w:rPr>
                <w:rFonts w:ascii="Times New Roman" w:hAnsi="Times New Roman" w:cs="Times New Roman"/>
                <w:color w:val="000000" w:themeColor="text1"/>
                <w:sz w:val="24"/>
                <w:szCs w:val="24"/>
                <w:shd w:val="clear" w:color="auto" w:fill="FFFFFF"/>
                <w:lang w:val="ro-RO"/>
              </w:rPr>
              <w:t xml:space="preserve">La fel, o cantitate de </w:t>
            </w:r>
            <w:r w:rsidR="000074BD" w:rsidRPr="002249FC">
              <w:rPr>
                <w:rFonts w:ascii="Times New Roman" w:hAnsi="Times New Roman" w:cs="Times New Roman"/>
                <w:color w:val="000000" w:themeColor="text1"/>
                <w:sz w:val="24"/>
                <w:szCs w:val="24"/>
                <w:shd w:val="clear" w:color="auto" w:fill="FFFFFF"/>
                <w:lang w:val="ro-RO"/>
              </w:rPr>
              <w:t>1976 tone au fost evacuate și distruse în Franța, în cadrul altor proiecte finanțate de partenerii externi.</w:t>
            </w:r>
            <w:r w:rsidR="003F24EF" w:rsidRPr="002249FC">
              <w:rPr>
                <w:rFonts w:ascii="Times New Roman" w:hAnsi="Times New Roman" w:cs="Times New Roman"/>
                <w:color w:val="000000" w:themeColor="text1"/>
                <w:sz w:val="24"/>
                <w:szCs w:val="24"/>
                <w:shd w:val="clear" w:color="auto" w:fill="FFFFFF"/>
                <w:lang w:val="ro-RO"/>
              </w:rPr>
              <w:t xml:space="preserve"> </w:t>
            </w:r>
          </w:p>
          <w:p w14:paraId="3F901A59" w14:textId="6FFA35DF" w:rsidR="003B0835" w:rsidRDefault="0046514A" w:rsidP="00557284">
            <w:pPr>
              <w:spacing w:after="0" w:line="276" w:lineRule="auto"/>
              <w:ind w:firstLine="456"/>
              <w:jc w:val="both"/>
              <w:rPr>
                <w:rFonts w:ascii="Times New Roman" w:hAnsi="Times New Roman" w:cs="Times New Roman"/>
                <w:color w:val="000000" w:themeColor="text1"/>
                <w:sz w:val="24"/>
                <w:szCs w:val="24"/>
                <w:shd w:val="clear" w:color="auto" w:fill="FFFFFF"/>
                <w:lang w:val="ro-RO"/>
              </w:rPr>
            </w:pPr>
            <w:r w:rsidRPr="0046514A">
              <w:rPr>
                <w:rFonts w:ascii="Times New Roman" w:hAnsi="Times New Roman" w:cs="Times New Roman"/>
                <w:color w:val="000000" w:themeColor="text1"/>
                <w:sz w:val="24"/>
                <w:szCs w:val="24"/>
                <w:shd w:val="clear" w:color="auto" w:fill="FFFFFF"/>
                <w:lang w:val="ro-RO"/>
              </w:rPr>
              <w:t>Cadrul normativ existent</w:t>
            </w:r>
            <w:r>
              <w:rPr>
                <w:rFonts w:ascii="Times New Roman" w:hAnsi="Times New Roman" w:cs="Times New Roman"/>
                <w:color w:val="000000" w:themeColor="text1"/>
                <w:sz w:val="24"/>
                <w:szCs w:val="24"/>
                <w:shd w:val="clear" w:color="auto" w:fill="FFFFFF"/>
                <w:lang w:val="ro-RO"/>
              </w:rPr>
              <w:t xml:space="preserve"> și anume </w:t>
            </w:r>
            <w:r w:rsidRPr="002249FC">
              <w:rPr>
                <w:rFonts w:ascii="Times New Roman" w:hAnsi="Times New Roman" w:cs="Times New Roman"/>
                <w:iCs/>
                <w:sz w:val="24"/>
                <w:szCs w:val="24"/>
                <w:lang w:val="ro-RO"/>
              </w:rPr>
              <w:t>Regulamentul</w:t>
            </w:r>
            <w:r>
              <w:rPr>
                <w:rFonts w:ascii="Times New Roman" w:hAnsi="Times New Roman" w:cs="Times New Roman"/>
                <w:iCs/>
                <w:sz w:val="24"/>
                <w:szCs w:val="24"/>
                <w:lang w:val="ro-RO"/>
              </w:rPr>
              <w:t xml:space="preserve"> </w:t>
            </w:r>
            <w:r w:rsidRPr="002249FC">
              <w:rPr>
                <w:rFonts w:ascii="Times New Roman" w:hAnsi="Times New Roman" w:cs="Times New Roman"/>
                <w:iCs/>
                <w:sz w:val="24"/>
                <w:szCs w:val="24"/>
                <w:lang w:val="ro-RO"/>
              </w:rPr>
              <w:t xml:space="preserve">sanitar privind limitele maxime de reziduuri ale produselor de uz fitosanitar din sau de pe produse alimentare și hrană de origine vegetală și animală pentru animale, </w:t>
            </w:r>
            <w:r w:rsidR="00C240D7">
              <w:rPr>
                <w:rFonts w:ascii="Times New Roman" w:hAnsi="Times New Roman" w:cs="Times New Roman"/>
                <w:iCs/>
                <w:sz w:val="24"/>
                <w:szCs w:val="24"/>
                <w:lang w:val="ro-RO"/>
              </w:rPr>
              <w:t>care</w:t>
            </w:r>
            <w:r w:rsidRPr="002249FC">
              <w:rPr>
                <w:rFonts w:ascii="Times New Roman" w:hAnsi="Times New Roman" w:cs="Times New Roman"/>
                <w:sz w:val="24"/>
                <w:szCs w:val="24"/>
                <w:lang w:val="ro-RO"/>
              </w:rPr>
              <w:t xml:space="preserve"> transpune</w:t>
            </w:r>
            <w:r w:rsidR="00C240D7">
              <w:rPr>
                <w:rFonts w:ascii="Times New Roman" w:hAnsi="Times New Roman" w:cs="Times New Roman"/>
                <w:sz w:val="24"/>
                <w:szCs w:val="24"/>
                <w:lang w:val="ro-RO"/>
              </w:rPr>
              <w:t xml:space="preserve"> parțial</w:t>
            </w:r>
            <w:r w:rsidRPr="002249FC">
              <w:rPr>
                <w:rFonts w:ascii="Times New Roman" w:hAnsi="Times New Roman" w:cs="Times New Roman"/>
                <w:sz w:val="24"/>
                <w:szCs w:val="24"/>
                <w:lang w:val="ro-RO"/>
              </w:rPr>
              <w:t xml:space="preserve"> </w:t>
            </w:r>
            <w:r w:rsidRPr="002249FC">
              <w:rPr>
                <w:rFonts w:ascii="Times New Roman" w:hAnsi="Times New Roman" w:cs="Times New Roman"/>
                <w:color w:val="000000" w:themeColor="text1"/>
                <w:sz w:val="24"/>
                <w:szCs w:val="24"/>
                <w:lang w:val="ro-RO"/>
              </w:rPr>
              <w:t>Regulamentul</w:t>
            </w:r>
            <w:r w:rsidR="00C240D7">
              <w:rPr>
                <w:rFonts w:ascii="Times New Roman" w:hAnsi="Times New Roman" w:cs="Times New Roman"/>
                <w:color w:val="000000" w:themeColor="text1"/>
                <w:sz w:val="24"/>
                <w:szCs w:val="24"/>
                <w:lang w:val="ro-RO"/>
              </w:rPr>
              <w:t xml:space="preserve"> </w:t>
            </w:r>
            <w:r w:rsidRPr="002249FC">
              <w:rPr>
                <w:rFonts w:ascii="Times New Roman" w:hAnsi="Times New Roman" w:cs="Times New Roman"/>
                <w:color w:val="000000" w:themeColor="text1"/>
                <w:sz w:val="24"/>
                <w:szCs w:val="24"/>
                <w:lang w:val="ro-RO"/>
              </w:rPr>
              <w:t>(CE) nr. 396/2005 al Parlamentului European și al Consiliului din 23 februarie 2005 privind conținuturile maxime aplicabile reziduurilor de pesticide din sau de pe produse alimentare și hrană de origine vegetală și animală pentru animale și de modificare a Directivei 91/414/CEE</w:t>
            </w:r>
            <w:r w:rsidR="00C240D7">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shd w:val="clear" w:color="auto" w:fill="FFFFFF"/>
                <w:lang w:val="ro-RO"/>
              </w:rPr>
              <w:t xml:space="preserve"> </w:t>
            </w:r>
            <w:r w:rsidR="00C240D7">
              <w:rPr>
                <w:rFonts w:ascii="Times New Roman" w:hAnsi="Times New Roman" w:cs="Times New Roman"/>
                <w:color w:val="000000" w:themeColor="text1"/>
                <w:sz w:val="24"/>
                <w:szCs w:val="24"/>
                <w:shd w:val="clear" w:color="auto" w:fill="FFFFFF"/>
                <w:lang w:val="ro-RO"/>
              </w:rPr>
              <w:t xml:space="preserve">elaborat în anul 2010 </w:t>
            </w:r>
            <w:r w:rsidRPr="0046514A">
              <w:rPr>
                <w:rFonts w:ascii="Times New Roman" w:hAnsi="Times New Roman" w:cs="Times New Roman"/>
                <w:color w:val="000000" w:themeColor="text1"/>
                <w:sz w:val="24"/>
                <w:szCs w:val="24"/>
                <w:shd w:val="clear" w:color="auto" w:fill="FFFFFF"/>
                <w:lang w:val="ro-RO"/>
              </w:rPr>
              <w:t>nu oferă</w:t>
            </w:r>
            <w:r w:rsidR="009D48C1">
              <w:rPr>
                <w:rFonts w:ascii="Times New Roman" w:hAnsi="Times New Roman" w:cs="Times New Roman"/>
                <w:color w:val="000000" w:themeColor="text1"/>
                <w:sz w:val="24"/>
                <w:szCs w:val="24"/>
                <w:shd w:val="clear" w:color="auto" w:fill="FFFFFF"/>
                <w:lang w:val="ro-RO"/>
              </w:rPr>
              <w:t xml:space="preserve"> </w:t>
            </w:r>
            <w:r w:rsidRPr="00DD415D">
              <w:rPr>
                <w:rFonts w:ascii="Times New Roman" w:hAnsi="Times New Roman" w:cs="Times New Roman"/>
                <w:color w:val="000000" w:themeColor="text1"/>
                <w:sz w:val="24"/>
                <w:szCs w:val="24"/>
                <w:shd w:val="clear" w:color="auto" w:fill="FFFFFF"/>
                <w:lang w:val="ro-RO"/>
              </w:rPr>
              <w:t xml:space="preserve">un nivel ridicat de protecţie a consumatorilor, </w:t>
            </w:r>
            <w:r w:rsidR="008B4663">
              <w:rPr>
                <w:rFonts w:ascii="Times New Roman" w:hAnsi="Times New Roman" w:cs="Times New Roman"/>
                <w:color w:val="000000" w:themeColor="text1"/>
                <w:sz w:val="24"/>
                <w:szCs w:val="24"/>
                <w:shd w:val="clear" w:color="auto" w:fill="FFFFFF"/>
                <w:lang w:val="ro-RO"/>
              </w:rPr>
              <w:t>nefiind armonizat în totalitate și neavând</w:t>
            </w:r>
            <w:r>
              <w:rPr>
                <w:rFonts w:ascii="Times New Roman" w:hAnsi="Times New Roman" w:cs="Times New Roman"/>
                <w:color w:val="000000" w:themeColor="text1"/>
                <w:sz w:val="24"/>
                <w:szCs w:val="24"/>
                <w:shd w:val="clear" w:color="auto" w:fill="FFFFFF"/>
                <w:lang w:val="ro-RO"/>
              </w:rPr>
              <w:t xml:space="preserve"> </w:t>
            </w:r>
            <w:r w:rsidRPr="00DD415D">
              <w:rPr>
                <w:rFonts w:ascii="Times New Roman" w:hAnsi="Times New Roman" w:cs="Times New Roman"/>
                <w:color w:val="000000" w:themeColor="text1"/>
                <w:sz w:val="24"/>
                <w:szCs w:val="24"/>
                <w:shd w:val="clear" w:color="auto" w:fill="FFFFFF"/>
                <w:lang w:val="ro-RO"/>
              </w:rPr>
              <w:t>dispoziţii armonizate cu privire la limitele maxime de reziduuri ale produselor de uz fitosanitar</w:t>
            </w:r>
            <w:r w:rsidR="008B4663">
              <w:rPr>
                <w:rFonts w:ascii="Times New Roman" w:hAnsi="Times New Roman" w:cs="Times New Roman"/>
                <w:color w:val="000000" w:themeColor="text1"/>
                <w:sz w:val="24"/>
                <w:szCs w:val="24"/>
                <w:shd w:val="clear" w:color="auto" w:fill="FFFFFF"/>
                <w:lang w:val="ro-RO"/>
              </w:rPr>
              <w:t>.</w:t>
            </w:r>
          </w:p>
          <w:p w14:paraId="164FA432" w14:textId="77777777" w:rsidR="003B0835" w:rsidRDefault="003B0835" w:rsidP="00557284">
            <w:pPr>
              <w:spacing w:after="0" w:line="276" w:lineRule="auto"/>
              <w:ind w:firstLine="456"/>
              <w:jc w:val="both"/>
              <w:rPr>
                <w:rFonts w:ascii="Times New Roman" w:hAnsi="Times New Roman" w:cs="Times New Roman"/>
                <w:color w:val="000000" w:themeColor="text1"/>
                <w:sz w:val="24"/>
                <w:szCs w:val="24"/>
                <w:shd w:val="clear" w:color="auto" w:fill="FFFFFF"/>
                <w:lang w:val="ro-RO"/>
              </w:rPr>
            </w:pPr>
            <w:r>
              <w:rPr>
                <w:rFonts w:ascii="Times New Roman" w:hAnsi="Times New Roman" w:cs="Times New Roman"/>
                <w:color w:val="000000" w:themeColor="text1"/>
                <w:sz w:val="24"/>
                <w:szCs w:val="24"/>
                <w:shd w:val="clear" w:color="auto" w:fill="FFFFFF"/>
                <w:lang w:val="ro-RO"/>
              </w:rPr>
              <w:t>În prezent, p</w:t>
            </w:r>
            <w:r w:rsidRPr="002249FC">
              <w:rPr>
                <w:rFonts w:ascii="Times New Roman" w:hAnsi="Times New Roman" w:cs="Times New Roman"/>
                <w:color w:val="000000" w:themeColor="text1"/>
                <w:sz w:val="24"/>
                <w:szCs w:val="24"/>
                <w:shd w:val="clear" w:color="auto" w:fill="FFFFFF"/>
                <w:lang w:val="ro-RO"/>
              </w:rPr>
              <w:t>e teritoriul țării mai rămân</w:t>
            </w:r>
            <w:r>
              <w:rPr>
                <w:rFonts w:ascii="Times New Roman" w:hAnsi="Times New Roman" w:cs="Times New Roman"/>
                <w:color w:val="000000" w:themeColor="text1"/>
                <w:sz w:val="24"/>
                <w:szCs w:val="24"/>
                <w:shd w:val="clear" w:color="auto" w:fill="FFFFFF"/>
                <w:lang w:val="ro-RO"/>
              </w:rPr>
              <w:t xml:space="preserve"> </w:t>
            </w:r>
            <w:r w:rsidRPr="002249FC">
              <w:rPr>
                <w:rFonts w:ascii="Times New Roman" w:hAnsi="Times New Roman" w:cs="Times New Roman"/>
                <w:color w:val="000000" w:themeColor="text1"/>
                <w:sz w:val="24"/>
                <w:szCs w:val="24"/>
                <w:shd w:val="clear" w:color="auto" w:fill="FFFFFF"/>
                <w:lang w:val="ro-RO"/>
              </w:rPr>
              <w:t>peste 4000</w:t>
            </w:r>
            <w:r>
              <w:rPr>
                <w:rFonts w:ascii="Times New Roman" w:hAnsi="Times New Roman" w:cs="Times New Roman"/>
                <w:color w:val="000000" w:themeColor="text1"/>
                <w:sz w:val="24"/>
                <w:szCs w:val="24"/>
                <w:shd w:val="clear" w:color="auto" w:fill="FFFFFF"/>
                <w:lang w:val="ro-RO"/>
              </w:rPr>
              <w:t xml:space="preserve"> </w:t>
            </w:r>
            <w:r w:rsidRPr="002249FC">
              <w:rPr>
                <w:rFonts w:ascii="Times New Roman" w:hAnsi="Times New Roman" w:cs="Times New Roman"/>
                <w:color w:val="000000" w:themeColor="text1"/>
                <w:sz w:val="24"/>
                <w:szCs w:val="24"/>
                <w:shd w:val="clear" w:color="auto" w:fill="FFFFFF"/>
                <w:lang w:val="ro-RO"/>
              </w:rPr>
              <w:t>de tone de pesticide, înhumate la poligonul din satul Cișmichioi, UTA Găgăuzia</w:t>
            </w:r>
            <w:r>
              <w:rPr>
                <w:rFonts w:ascii="Times New Roman" w:hAnsi="Times New Roman" w:cs="Times New Roman"/>
                <w:color w:val="000000" w:themeColor="text1"/>
                <w:sz w:val="24"/>
                <w:szCs w:val="24"/>
                <w:shd w:val="clear" w:color="auto" w:fill="FFFFFF"/>
                <w:lang w:val="ro-RO"/>
              </w:rPr>
              <w:t>, la fel,</w:t>
            </w:r>
            <w:r w:rsidRPr="002249FC">
              <w:rPr>
                <w:rFonts w:ascii="Times New Roman" w:hAnsi="Times New Roman" w:cs="Times New Roman"/>
                <w:color w:val="000000" w:themeColor="text1"/>
                <w:sz w:val="24"/>
                <w:szCs w:val="24"/>
                <w:shd w:val="clear" w:color="auto" w:fill="FFFFFF"/>
                <w:lang w:val="ro-RO"/>
              </w:rPr>
              <w:t xml:space="preserve"> </w:t>
            </w:r>
            <w:r>
              <w:rPr>
                <w:rFonts w:ascii="Times New Roman" w:hAnsi="Times New Roman" w:cs="Times New Roman"/>
                <w:color w:val="000000" w:themeColor="text1"/>
                <w:sz w:val="24"/>
                <w:szCs w:val="24"/>
                <w:shd w:val="clear" w:color="auto" w:fill="FFFFFF"/>
                <w:lang w:val="ro-RO"/>
              </w:rPr>
              <w:t>se importă</w:t>
            </w:r>
            <w:r w:rsidRPr="002249FC">
              <w:rPr>
                <w:rFonts w:ascii="Times New Roman" w:hAnsi="Times New Roman" w:cs="Times New Roman"/>
                <w:color w:val="000000" w:themeColor="text1"/>
                <w:sz w:val="24"/>
                <w:szCs w:val="24"/>
                <w:shd w:val="clear" w:color="auto" w:fill="FFFFFF"/>
                <w:lang w:val="ro-RO"/>
              </w:rPr>
              <w:t xml:space="preserve"> </w:t>
            </w:r>
            <w:r>
              <w:rPr>
                <w:rFonts w:ascii="Times New Roman" w:hAnsi="Times New Roman" w:cs="Times New Roman"/>
                <w:color w:val="000000" w:themeColor="text1"/>
                <w:sz w:val="24"/>
                <w:szCs w:val="24"/>
                <w:shd w:val="clear" w:color="auto" w:fill="FFFFFF"/>
                <w:lang w:val="ro-RO"/>
              </w:rPr>
              <w:t xml:space="preserve">și </w:t>
            </w:r>
            <w:r w:rsidRPr="002249FC">
              <w:rPr>
                <w:rFonts w:ascii="Times New Roman" w:hAnsi="Times New Roman" w:cs="Times New Roman"/>
                <w:color w:val="000000" w:themeColor="text1"/>
                <w:sz w:val="24"/>
                <w:szCs w:val="24"/>
                <w:shd w:val="clear" w:color="auto" w:fill="FFFFFF"/>
                <w:lang w:val="ro-RO"/>
              </w:rPr>
              <w:t>se folosesc zeci de mii de tone de produse de uz fitosanitar pentru combaterea dăunătorilor plantelor și a produselor agricole stocate</w:t>
            </w:r>
            <w:r>
              <w:rPr>
                <w:rFonts w:ascii="Times New Roman" w:hAnsi="Times New Roman" w:cs="Times New Roman"/>
                <w:color w:val="000000" w:themeColor="text1"/>
                <w:sz w:val="24"/>
                <w:szCs w:val="24"/>
                <w:shd w:val="clear" w:color="auto" w:fill="FFFFFF"/>
                <w:lang w:val="ro-RO"/>
              </w:rPr>
              <w:t>, care</w:t>
            </w:r>
            <w:r w:rsidRPr="002249FC">
              <w:rPr>
                <w:rFonts w:ascii="Times New Roman" w:hAnsi="Times New Roman" w:cs="Times New Roman"/>
                <w:color w:val="000000" w:themeColor="text1"/>
                <w:sz w:val="24"/>
                <w:szCs w:val="24"/>
                <w:shd w:val="clear" w:color="auto" w:fill="FFFFFF"/>
                <w:lang w:val="ro-RO"/>
              </w:rPr>
              <w:t xml:space="preserve"> contribuie la poluarea substanțială a solului, apelor subterane și a produselor alimentare</w:t>
            </w:r>
            <w:r>
              <w:rPr>
                <w:rFonts w:ascii="Times New Roman" w:hAnsi="Times New Roman" w:cs="Times New Roman"/>
                <w:color w:val="000000" w:themeColor="text1"/>
                <w:sz w:val="24"/>
                <w:szCs w:val="24"/>
                <w:shd w:val="clear" w:color="auto" w:fill="FFFFFF"/>
                <w:lang w:val="ro-RO"/>
              </w:rPr>
              <w:t xml:space="preserve">, se importă cantități enorme de produse </w:t>
            </w:r>
            <w:r w:rsidRPr="00F51F6E">
              <w:rPr>
                <w:rFonts w:ascii="Times New Roman" w:hAnsi="Times New Roman" w:cs="Times New Roman"/>
                <w:color w:val="000000" w:themeColor="text1"/>
                <w:sz w:val="24"/>
                <w:szCs w:val="24"/>
                <w:shd w:val="clear" w:color="auto" w:fill="FFFFFF"/>
                <w:lang w:val="ro-RO"/>
              </w:rPr>
              <w:t>alimentare și hrană de origine vegetală și animală pentru animale</w:t>
            </w:r>
            <w:r>
              <w:rPr>
                <w:rFonts w:ascii="Times New Roman" w:hAnsi="Times New Roman" w:cs="Times New Roman"/>
                <w:color w:val="000000" w:themeColor="text1"/>
                <w:sz w:val="24"/>
                <w:szCs w:val="24"/>
                <w:shd w:val="clear" w:color="auto" w:fill="FFFFFF"/>
                <w:lang w:val="ro-RO"/>
              </w:rPr>
              <w:t xml:space="preserve">, </w:t>
            </w:r>
            <w:r>
              <w:rPr>
                <w:rFonts w:ascii="Times New Roman" w:hAnsi="Times New Roman" w:cs="Times New Roman"/>
                <w:sz w:val="24"/>
                <w:szCs w:val="24"/>
                <w:lang w:val="ro-RO"/>
              </w:rPr>
              <w:t>LMR ale</w:t>
            </w:r>
            <w:r w:rsidRPr="002249FC">
              <w:rPr>
                <w:rFonts w:ascii="Times New Roman" w:hAnsi="Times New Roman" w:cs="Times New Roman"/>
                <w:sz w:val="24"/>
                <w:szCs w:val="24"/>
                <w:lang w:val="ro-RO"/>
              </w:rPr>
              <w:t xml:space="preserve"> produselor de uz fitosanitar din sau de pe </w:t>
            </w:r>
            <w:r>
              <w:rPr>
                <w:rFonts w:ascii="Times New Roman" w:hAnsi="Times New Roman" w:cs="Times New Roman"/>
                <w:sz w:val="24"/>
                <w:szCs w:val="24"/>
                <w:lang w:val="ro-RO"/>
              </w:rPr>
              <w:t xml:space="preserve">aceste produse nu poate fi </w:t>
            </w:r>
            <w:r w:rsidRPr="002249FC">
              <w:rPr>
                <w:rFonts w:ascii="Times New Roman" w:hAnsi="Times New Roman" w:cs="Times New Roman"/>
                <w:sz w:val="24"/>
                <w:szCs w:val="24"/>
                <w:lang w:val="ro-RO"/>
              </w:rPr>
              <w:t>monitoriza</w:t>
            </w:r>
            <w:r>
              <w:rPr>
                <w:rFonts w:ascii="Times New Roman" w:hAnsi="Times New Roman" w:cs="Times New Roman"/>
                <w:sz w:val="24"/>
                <w:szCs w:val="24"/>
                <w:lang w:val="ro-RO"/>
              </w:rPr>
              <w:t>tă</w:t>
            </w:r>
            <w:r w:rsidRPr="002249FC">
              <w:rPr>
                <w:rFonts w:ascii="Times New Roman" w:hAnsi="Times New Roman" w:cs="Times New Roman"/>
                <w:sz w:val="24"/>
                <w:szCs w:val="24"/>
                <w:lang w:val="ro-RO"/>
              </w:rPr>
              <w:t xml:space="preserve"> în mod eficient </w:t>
            </w:r>
            <w:r>
              <w:rPr>
                <w:rFonts w:ascii="Times New Roman" w:hAnsi="Times New Roman" w:cs="Times New Roman"/>
                <w:sz w:val="24"/>
                <w:szCs w:val="24"/>
                <w:lang w:val="ro-RO"/>
              </w:rPr>
              <w:t>în lipsa</w:t>
            </w:r>
            <w:r w:rsidRPr="002249FC">
              <w:rPr>
                <w:rFonts w:ascii="Times New Roman" w:hAnsi="Times New Roman" w:cs="Times New Roman"/>
                <w:sz w:val="24"/>
                <w:szCs w:val="24"/>
                <w:lang w:val="ro-RO"/>
              </w:rPr>
              <w:t xml:space="preserve"> cadru</w:t>
            </w:r>
            <w:r>
              <w:rPr>
                <w:rFonts w:ascii="Times New Roman" w:hAnsi="Times New Roman" w:cs="Times New Roman"/>
                <w:sz w:val="24"/>
                <w:szCs w:val="24"/>
                <w:lang w:val="ro-RO"/>
              </w:rPr>
              <w:t>lui</w:t>
            </w:r>
            <w:r w:rsidRPr="002249FC">
              <w:rPr>
                <w:rFonts w:ascii="Times New Roman" w:hAnsi="Times New Roman" w:cs="Times New Roman"/>
                <w:sz w:val="24"/>
                <w:szCs w:val="24"/>
                <w:lang w:val="ro-RO"/>
              </w:rPr>
              <w:t xml:space="preserve"> legislativ național actualizat</w:t>
            </w:r>
            <w:r>
              <w:rPr>
                <w:rFonts w:ascii="Times New Roman" w:hAnsi="Times New Roman" w:cs="Times New Roman"/>
                <w:sz w:val="24"/>
                <w:szCs w:val="24"/>
                <w:lang w:val="ro-RO"/>
              </w:rPr>
              <w:t xml:space="preserve"> și armonizat UE.</w:t>
            </w:r>
          </w:p>
          <w:p w14:paraId="452E1960" w14:textId="141980E3" w:rsidR="009D79D8" w:rsidRDefault="00FD10B6" w:rsidP="00A46836">
            <w:pPr>
              <w:spacing w:after="0" w:line="276" w:lineRule="auto"/>
              <w:ind w:firstLine="26"/>
              <w:jc w:val="both"/>
              <w:rPr>
                <w:rFonts w:ascii="Times New Roman" w:hAnsi="Times New Roman" w:cs="Times New Roman"/>
                <w:color w:val="000000" w:themeColor="text1"/>
                <w:sz w:val="24"/>
                <w:szCs w:val="24"/>
                <w:shd w:val="clear" w:color="auto" w:fill="FFFFFF"/>
                <w:lang w:val="ro-RO"/>
              </w:rPr>
            </w:pPr>
            <w:r w:rsidRPr="00FD10B6">
              <w:rPr>
                <w:rFonts w:ascii="Times New Roman" w:hAnsi="Times New Roman" w:cs="Times New Roman"/>
                <w:color w:val="000000" w:themeColor="text1"/>
                <w:sz w:val="24"/>
                <w:szCs w:val="24"/>
                <w:shd w:val="clear" w:color="auto" w:fill="FFFFFF"/>
                <w:lang w:val="ro-RO"/>
              </w:rPr>
              <w:t>Importul, producerea, plasarea pe piață și consumul de produse cu niveluri sporite a limitei maxime de reziduuri ale produselor de uz fitosanitar din sau de pe produse alimentare și hrană de origine vegetală și animală pentru animale contribuie la agravarea continuă a indicatorilor de sănătate a populației, creșterea cazurilor de morbiditate prin boli netransmisibile, sporirea cazurilor de intoxicații acute de etiologie chimică, inclusiv soldate cu deces, dificultatea exportului produselor autohtone în țările europene, cât și lipsa alinierii legislației naționale la legislația Uniunii Europene</w:t>
            </w:r>
            <w:r w:rsidR="003B0835">
              <w:rPr>
                <w:rFonts w:ascii="Times New Roman" w:hAnsi="Times New Roman" w:cs="Times New Roman"/>
                <w:color w:val="000000" w:themeColor="text1"/>
                <w:sz w:val="24"/>
                <w:szCs w:val="24"/>
                <w:shd w:val="clear" w:color="auto" w:fill="FFFFFF"/>
                <w:lang w:val="ro-RO"/>
              </w:rPr>
              <w:t xml:space="preserve">. </w:t>
            </w:r>
          </w:p>
          <w:p w14:paraId="0E803C33" w14:textId="77777777" w:rsidR="00AC4C5F" w:rsidRDefault="00AC4C5F" w:rsidP="00557284">
            <w:pPr>
              <w:spacing w:after="0" w:line="276" w:lineRule="auto"/>
              <w:ind w:firstLine="31"/>
              <w:jc w:val="both"/>
              <w:rPr>
                <w:rFonts w:ascii="Times New Roman" w:hAnsi="Times New Roman" w:cs="Times New Roman"/>
                <w:i/>
                <w:sz w:val="24"/>
                <w:szCs w:val="24"/>
                <w:lang w:val="ro-RO"/>
              </w:rPr>
            </w:pPr>
          </w:p>
          <w:p w14:paraId="6591868D" w14:textId="286D91D4" w:rsidR="00192627" w:rsidRPr="00557284" w:rsidRDefault="00192627" w:rsidP="00557284">
            <w:pPr>
              <w:spacing w:after="0" w:line="276" w:lineRule="auto"/>
              <w:ind w:firstLine="31"/>
              <w:jc w:val="both"/>
              <w:rPr>
                <w:rFonts w:ascii="Times New Roman" w:hAnsi="Times New Roman" w:cs="Times New Roman"/>
                <w:i/>
                <w:sz w:val="24"/>
                <w:szCs w:val="24"/>
                <w:lang w:val="ro-RO"/>
              </w:rPr>
            </w:pPr>
            <w:r w:rsidRPr="00557284">
              <w:rPr>
                <w:rFonts w:ascii="Times New Roman" w:hAnsi="Times New Roman" w:cs="Times New Roman"/>
                <w:i/>
                <w:sz w:val="24"/>
                <w:szCs w:val="24"/>
                <w:lang w:val="ro-RO"/>
              </w:rPr>
              <w:t>Evoluția problemei fără o intervenție</w:t>
            </w:r>
          </w:p>
          <w:p w14:paraId="7C2D7CDF" w14:textId="1C32C984" w:rsidR="00E92D80" w:rsidRPr="00356420" w:rsidRDefault="004B145C" w:rsidP="003145B0">
            <w:pPr>
              <w:spacing w:after="0" w:line="276" w:lineRule="auto"/>
              <w:ind w:firstLine="567"/>
              <w:jc w:val="both"/>
              <w:rPr>
                <w:rFonts w:ascii="Times New Roman" w:hAnsi="Times New Roman" w:cs="Times New Roman"/>
                <w:sz w:val="24"/>
                <w:szCs w:val="28"/>
                <w:lang w:val="ro-RO" w:eastAsia="ru-RU"/>
              </w:rPr>
            </w:pPr>
            <w:r>
              <w:rPr>
                <w:rFonts w:ascii="Times New Roman" w:hAnsi="Times New Roman" w:cs="Times New Roman"/>
                <w:iCs/>
                <w:sz w:val="24"/>
                <w:szCs w:val="28"/>
                <w:lang w:val="ro-RO"/>
              </w:rPr>
              <w:t xml:space="preserve">Fără o intervenție urgentă </w:t>
            </w:r>
            <w:r w:rsidR="00BE100D">
              <w:rPr>
                <w:rFonts w:ascii="Times New Roman" w:hAnsi="Times New Roman" w:cs="Times New Roman"/>
                <w:iCs/>
                <w:sz w:val="24"/>
                <w:szCs w:val="28"/>
                <w:lang w:val="ro-RO"/>
              </w:rPr>
              <w:t xml:space="preserve">problema va exista și va lua amploare în special la importul produselor </w:t>
            </w:r>
            <w:r w:rsidR="00B741FD">
              <w:rPr>
                <w:rFonts w:ascii="Times New Roman" w:hAnsi="Times New Roman" w:cs="Times New Roman"/>
                <w:iCs/>
                <w:sz w:val="24"/>
                <w:szCs w:val="28"/>
                <w:lang w:val="ro-RO"/>
              </w:rPr>
              <w:t xml:space="preserve">alimentare, urmare căreia </w:t>
            </w:r>
            <w:r w:rsidR="00192627" w:rsidRPr="002249FC">
              <w:rPr>
                <w:rFonts w:ascii="Times New Roman" w:hAnsi="Times New Roman" w:cs="Times New Roman"/>
                <w:iCs/>
                <w:sz w:val="24"/>
                <w:szCs w:val="28"/>
                <w:lang w:val="ro-RO"/>
              </w:rPr>
              <w:t xml:space="preserve">nu se va asigura protecția sănătății publice, siguranța alimentelor și protecția consumatorilor, cât și, va continua creșterea </w:t>
            </w:r>
            <w:r w:rsidR="00356420">
              <w:rPr>
                <w:rFonts w:ascii="Times New Roman" w:hAnsi="Times New Roman" w:cs="Times New Roman"/>
                <w:iCs/>
                <w:sz w:val="24"/>
                <w:szCs w:val="28"/>
                <w:lang w:val="ro-RO"/>
              </w:rPr>
              <w:t xml:space="preserve">morbidității prin </w:t>
            </w:r>
            <w:r w:rsidR="00192627" w:rsidRPr="002249FC">
              <w:rPr>
                <w:rFonts w:ascii="Times New Roman" w:hAnsi="Times New Roman" w:cs="Times New Roman"/>
                <w:iCs/>
                <w:sz w:val="24"/>
                <w:szCs w:val="28"/>
                <w:lang w:val="ro-RO"/>
              </w:rPr>
              <w:t>boli netransmisibile, intoxicații de etiologie chimică, inclusiv decesele în rândul copiilor, agravarea indicatorilor de sănătate a populației din cauza efectelor cumulative a produselor de uz fitosanitar</w:t>
            </w:r>
            <w:r w:rsidR="00192627" w:rsidRPr="002249FC">
              <w:rPr>
                <w:rFonts w:ascii="Times New Roman" w:hAnsi="Times New Roman" w:cs="Times New Roman"/>
                <w:sz w:val="24"/>
                <w:szCs w:val="28"/>
                <w:lang w:val="ro-RO" w:eastAsia="ru-RU"/>
              </w:rPr>
              <w:t>. În plus, exportatorii autohtoni vor întâmpina în continuare dificultăți privind comerțul cu țările UE sau alte țări unde LM</w:t>
            </w:r>
            <w:r w:rsidR="00B741FD">
              <w:rPr>
                <w:rFonts w:ascii="Times New Roman" w:hAnsi="Times New Roman" w:cs="Times New Roman"/>
                <w:sz w:val="24"/>
                <w:szCs w:val="28"/>
                <w:lang w:val="ro-RO" w:eastAsia="ru-RU"/>
              </w:rPr>
              <w:t>R</w:t>
            </w:r>
            <w:r w:rsidR="00192627" w:rsidRPr="002249FC">
              <w:rPr>
                <w:rFonts w:ascii="Times New Roman" w:hAnsi="Times New Roman" w:cs="Times New Roman"/>
                <w:sz w:val="24"/>
                <w:szCs w:val="28"/>
                <w:lang w:val="ro-RO" w:eastAsia="ru-RU"/>
              </w:rPr>
              <w:t xml:space="preserve"> de pesticide este ajustată</w:t>
            </w:r>
            <w:r w:rsidR="00F125FB">
              <w:rPr>
                <w:rFonts w:ascii="Times New Roman" w:hAnsi="Times New Roman" w:cs="Times New Roman"/>
                <w:sz w:val="24"/>
                <w:szCs w:val="28"/>
                <w:lang w:val="ro-RO" w:eastAsia="ru-RU"/>
              </w:rPr>
              <w:t>.</w:t>
            </w:r>
            <w:r w:rsidR="00192627" w:rsidRPr="002249FC">
              <w:rPr>
                <w:rFonts w:ascii="Times New Roman" w:hAnsi="Times New Roman" w:cs="Times New Roman"/>
                <w:sz w:val="24"/>
                <w:szCs w:val="28"/>
                <w:lang w:val="ro-RO" w:eastAsia="ru-RU"/>
              </w:rPr>
              <w:t xml:space="preserve"> </w:t>
            </w:r>
            <w:r w:rsidR="00F125FB">
              <w:rPr>
                <w:rFonts w:ascii="Times New Roman" w:hAnsi="Times New Roman" w:cs="Times New Roman"/>
                <w:sz w:val="24"/>
                <w:szCs w:val="28"/>
                <w:lang w:val="ro-RO" w:eastAsia="ru-RU"/>
              </w:rPr>
              <w:t>Î</w:t>
            </w:r>
            <w:r w:rsidR="00192627" w:rsidRPr="002249FC">
              <w:rPr>
                <w:rFonts w:ascii="Times New Roman" w:hAnsi="Times New Roman" w:cs="Times New Roman"/>
                <w:sz w:val="24"/>
                <w:szCs w:val="28"/>
                <w:lang w:val="ro-RO" w:eastAsia="ru-RU"/>
              </w:rPr>
              <w:t xml:space="preserve">n același timp, </w:t>
            </w:r>
            <w:r w:rsidR="003145B0">
              <w:rPr>
                <w:rFonts w:ascii="Times New Roman" w:hAnsi="Times New Roman" w:cs="Times New Roman"/>
                <w:sz w:val="24"/>
                <w:szCs w:val="28"/>
                <w:lang w:val="ro-RO" w:eastAsia="ru-RU"/>
              </w:rPr>
              <w:t xml:space="preserve">în contextul </w:t>
            </w:r>
            <w:r w:rsidR="00F125FB">
              <w:rPr>
                <w:rFonts w:ascii="Times New Roman" w:hAnsi="Times New Roman" w:cs="Times New Roman"/>
                <w:sz w:val="24"/>
                <w:szCs w:val="28"/>
                <w:lang w:val="ro-RO" w:eastAsia="ru-RU"/>
              </w:rPr>
              <w:t>afect</w:t>
            </w:r>
            <w:r w:rsidR="003145B0">
              <w:rPr>
                <w:rFonts w:ascii="Times New Roman" w:hAnsi="Times New Roman" w:cs="Times New Roman"/>
                <w:sz w:val="24"/>
                <w:szCs w:val="28"/>
                <w:lang w:val="ro-RO" w:eastAsia="ru-RU"/>
              </w:rPr>
              <w:t>ării</w:t>
            </w:r>
            <w:r w:rsidR="00F125FB">
              <w:rPr>
                <w:rFonts w:ascii="Times New Roman" w:hAnsi="Times New Roman" w:cs="Times New Roman"/>
                <w:sz w:val="24"/>
                <w:szCs w:val="28"/>
                <w:lang w:val="ro-RO" w:eastAsia="ru-RU"/>
              </w:rPr>
              <w:t xml:space="preserve"> </w:t>
            </w:r>
            <w:r w:rsidR="00F125FB" w:rsidRPr="00E92D80">
              <w:rPr>
                <w:rFonts w:ascii="Times New Roman" w:hAnsi="Times New Roman" w:cs="Times New Roman"/>
                <w:sz w:val="24"/>
                <w:szCs w:val="28"/>
                <w:lang w:val="ro-RO" w:eastAsia="ru-RU"/>
              </w:rPr>
              <w:t xml:space="preserve">liberei </w:t>
            </w:r>
            <w:r w:rsidR="00F125FB" w:rsidRPr="00E92D80">
              <w:rPr>
                <w:rFonts w:ascii="Times New Roman" w:hAnsi="Times New Roman" w:cs="Times New Roman"/>
                <w:sz w:val="24"/>
                <w:szCs w:val="28"/>
                <w:lang w:val="ro-RO" w:eastAsia="ru-RU"/>
              </w:rPr>
              <w:lastRenderedPageBreak/>
              <w:t>circulații a mărfurilor</w:t>
            </w:r>
            <w:r w:rsidR="003145B0">
              <w:rPr>
                <w:rFonts w:ascii="Times New Roman" w:hAnsi="Times New Roman" w:cs="Times New Roman"/>
                <w:sz w:val="24"/>
                <w:szCs w:val="28"/>
                <w:lang w:val="ro-RO" w:eastAsia="ru-RU"/>
              </w:rPr>
              <w:t xml:space="preserve"> și </w:t>
            </w:r>
            <w:r w:rsidR="00F125FB" w:rsidRPr="00E92D80">
              <w:rPr>
                <w:rFonts w:ascii="Times New Roman" w:hAnsi="Times New Roman" w:cs="Times New Roman"/>
                <w:sz w:val="24"/>
                <w:szCs w:val="28"/>
                <w:lang w:val="ro-RO" w:eastAsia="ru-RU"/>
              </w:rPr>
              <w:t xml:space="preserve">egalității condițiilor de concurență dintre </w:t>
            </w:r>
            <w:r w:rsidR="00F125FB">
              <w:rPr>
                <w:rFonts w:ascii="Times New Roman" w:hAnsi="Times New Roman" w:cs="Times New Roman"/>
                <w:sz w:val="24"/>
                <w:szCs w:val="28"/>
                <w:lang w:val="ro-RO" w:eastAsia="ru-RU"/>
              </w:rPr>
              <w:t>țări</w:t>
            </w:r>
            <w:r w:rsidR="003145B0">
              <w:rPr>
                <w:rFonts w:ascii="Times New Roman" w:hAnsi="Times New Roman" w:cs="Times New Roman"/>
                <w:sz w:val="24"/>
                <w:szCs w:val="28"/>
                <w:lang w:val="ro-RO" w:eastAsia="ru-RU"/>
              </w:rPr>
              <w:t>,</w:t>
            </w:r>
            <w:r w:rsidR="00F125FB" w:rsidRPr="002249FC">
              <w:rPr>
                <w:rFonts w:ascii="Times New Roman" w:hAnsi="Times New Roman" w:cs="Times New Roman"/>
                <w:sz w:val="24"/>
                <w:szCs w:val="28"/>
                <w:lang w:val="ro-RO" w:eastAsia="ru-RU"/>
              </w:rPr>
              <w:t xml:space="preserve"> </w:t>
            </w:r>
            <w:r w:rsidR="00192627" w:rsidRPr="002249FC">
              <w:rPr>
                <w:rFonts w:ascii="Times New Roman" w:hAnsi="Times New Roman" w:cs="Times New Roman"/>
                <w:sz w:val="24"/>
                <w:szCs w:val="28"/>
                <w:lang w:val="ro-RO" w:eastAsia="ru-RU"/>
              </w:rPr>
              <w:t xml:space="preserve">există riscul ca Republica Moldova să devină </w:t>
            </w:r>
            <w:r w:rsidR="00887E18">
              <w:rPr>
                <w:rFonts w:ascii="Times New Roman" w:hAnsi="Times New Roman" w:cs="Times New Roman"/>
                <w:sz w:val="24"/>
                <w:szCs w:val="28"/>
                <w:lang w:val="ro-RO" w:eastAsia="ru-RU"/>
              </w:rPr>
              <w:t xml:space="preserve">o </w:t>
            </w:r>
            <w:r w:rsidR="00192627" w:rsidRPr="002249FC">
              <w:rPr>
                <w:rFonts w:ascii="Times New Roman" w:hAnsi="Times New Roman" w:cs="Times New Roman"/>
                <w:sz w:val="24"/>
                <w:szCs w:val="28"/>
                <w:lang w:val="ro-RO" w:eastAsia="ru-RU"/>
              </w:rPr>
              <w:t xml:space="preserve">piață pentru produsele contaminate sau produse care pot afecta sănătatea populației. </w:t>
            </w:r>
          </w:p>
        </w:tc>
      </w:tr>
      <w:tr w:rsidR="00D73EFA" w:rsidRPr="00BC49DF" w14:paraId="1166060B"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B9F7D8" w14:textId="6CB4C375" w:rsidR="00D73EFA" w:rsidRPr="00E92D80" w:rsidRDefault="00D73EFA" w:rsidP="00E92D80">
            <w:pPr>
              <w:spacing w:line="276" w:lineRule="auto"/>
              <w:jc w:val="both"/>
              <w:rPr>
                <w:rFonts w:ascii="Times New Roman" w:hAnsi="Times New Roman" w:cs="Times New Roman"/>
                <w:b/>
                <w:sz w:val="24"/>
                <w:szCs w:val="24"/>
                <w:highlight w:val="yellow"/>
                <w:lang w:val="ro-RO"/>
              </w:rPr>
            </w:pPr>
            <w:r w:rsidRPr="00E92D80">
              <w:rPr>
                <w:rFonts w:ascii="Times New Roman" w:hAnsi="Times New Roman" w:cs="Times New Roman"/>
                <w:b/>
                <w:bCs/>
                <w:sz w:val="24"/>
                <w:szCs w:val="24"/>
                <w:lang w:val="ro-RO"/>
              </w:rPr>
              <w:lastRenderedPageBreak/>
              <w:t xml:space="preserve">e) </w:t>
            </w:r>
            <w:r w:rsidRPr="00E92D80">
              <w:rPr>
                <w:rFonts w:ascii="Times New Roman" w:hAnsi="Times New Roman" w:cs="Times New Roman"/>
                <w:b/>
                <w:sz w:val="24"/>
                <w:szCs w:val="24"/>
                <w:lang w:val="ro-RO"/>
              </w:rPr>
              <w:t xml:space="preserve">Descrieți cadrul juridic actual aplicabil raporturilor analizate </w:t>
            </w:r>
            <w:r w:rsidR="00842ADA" w:rsidRPr="00E92D80">
              <w:rPr>
                <w:rFonts w:ascii="Times New Roman" w:hAnsi="Times New Roman" w:cs="Times New Roman"/>
                <w:b/>
                <w:sz w:val="24"/>
                <w:szCs w:val="24"/>
                <w:lang w:val="ro-RO"/>
              </w:rPr>
              <w:t>și</w:t>
            </w:r>
            <w:r w:rsidRPr="00E92D80">
              <w:rPr>
                <w:rFonts w:ascii="Times New Roman" w:hAnsi="Times New Roman" w:cs="Times New Roman"/>
                <w:b/>
                <w:sz w:val="24"/>
                <w:szCs w:val="24"/>
                <w:lang w:val="ro-RO"/>
              </w:rPr>
              <w:t xml:space="preserve"> identificați </w:t>
            </w:r>
            <w:r w:rsidR="00842ADA" w:rsidRPr="00E92D80">
              <w:rPr>
                <w:rFonts w:ascii="Times New Roman" w:hAnsi="Times New Roman" w:cs="Times New Roman"/>
                <w:b/>
                <w:sz w:val="24"/>
                <w:szCs w:val="24"/>
                <w:lang w:val="ro-RO"/>
              </w:rPr>
              <w:t>carențele</w:t>
            </w:r>
            <w:r w:rsidRPr="00E92D80">
              <w:rPr>
                <w:rFonts w:ascii="Times New Roman" w:hAnsi="Times New Roman" w:cs="Times New Roman"/>
                <w:b/>
                <w:sz w:val="24"/>
                <w:szCs w:val="24"/>
                <w:lang w:val="ro-RO"/>
              </w:rPr>
              <w:t xml:space="preserve"> prevederilor normative în vigoare, identificați documentele de politici </w:t>
            </w:r>
            <w:r w:rsidR="00842ADA" w:rsidRPr="00E92D80">
              <w:rPr>
                <w:rFonts w:ascii="Times New Roman" w:hAnsi="Times New Roman" w:cs="Times New Roman"/>
                <w:b/>
                <w:sz w:val="24"/>
                <w:szCs w:val="24"/>
                <w:lang w:val="ro-RO"/>
              </w:rPr>
              <w:t>și</w:t>
            </w:r>
            <w:r w:rsidRPr="00E92D80">
              <w:rPr>
                <w:rFonts w:ascii="Times New Roman" w:hAnsi="Times New Roman" w:cs="Times New Roman"/>
                <w:b/>
                <w:sz w:val="24"/>
                <w:szCs w:val="24"/>
                <w:lang w:val="ro-RO"/>
              </w:rPr>
              <w:t xml:space="preserve"> reglementările existente care </w:t>
            </w:r>
            <w:r w:rsidR="00842ADA" w:rsidRPr="00E92D80">
              <w:rPr>
                <w:rFonts w:ascii="Times New Roman" w:hAnsi="Times New Roman" w:cs="Times New Roman"/>
                <w:b/>
                <w:sz w:val="24"/>
                <w:szCs w:val="24"/>
                <w:lang w:val="ro-RO"/>
              </w:rPr>
              <w:t>condiționează</w:t>
            </w:r>
            <w:r w:rsidRPr="00E92D80">
              <w:rPr>
                <w:rFonts w:ascii="Times New Roman" w:hAnsi="Times New Roman" w:cs="Times New Roman"/>
                <w:b/>
                <w:sz w:val="24"/>
                <w:szCs w:val="24"/>
                <w:lang w:val="ro-RO"/>
              </w:rPr>
              <w:t xml:space="preserve"> </w:t>
            </w:r>
            <w:r w:rsidR="00842ADA" w:rsidRPr="00E92D80">
              <w:rPr>
                <w:rFonts w:ascii="Times New Roman" w:hAnsi="Times New Roman" w:cs="Times New Roman"/>
                <w:b/>
                <w:sz w:val="24"/>
                <w:szCs w:val="24"/>
                <w:lang w:val="ro-RO"/>
              </w:rPr>
              <w:t>intervenția</w:t>
            </w:r>
            <w:r w:rsidRPr="00E92D80">
              <w:rPr>
                <w:rFonts w:ascii="Times New Roman" w:hAnsi="Times New Roman" w:cs="Times New Roman"/>
                <w:b/>
                <w:sz w:val="24"/>
                <w:szCs w:val="24"/>
                <w:lang w:val="ro-RO"/>
              </w:rPr>
              <w:t xml:space="preserve"> statului</w:t>
            </w:r>
          </w:p>
        </w:tc>
      </w:tr>
      <w:tr w:rsidR="00457A8E" w:rsidRPr="00BC49DF" w14:paraId="5ABDDB03"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F57A1F" w14:textId="507A5AE1" w:rsidR="004F6B8D" w:rsidRPr="00D40ACD" w:rsidRDefault="004F6B8D" w:rsidP="00557284">
            <w:pPr>
              <w:spacing w:after="0" w:line="276" w:lineRule="auto"/>
              <w:ind w:firstLine="567"/>
              <w:jc w:val="both"/>
              <w:rPr>
                <w:rFonts w:ascii="Times New Roman" w:hAnsi="Times New Roman" w:cs="Times New Roman"/>
                <w:b/>
                <w:sz w:val="24"/>
                <w:szCs w:val="24"/>
                <w:lang w:val="ro-RO"/>
              </w:rPr>
            </w:pPr>
            <w:r w:rsidRPr="009A6F73">
              <w:rPr>
                <w:rFonts w:ascii="Times New Roman" w:hAnsi="Times New Roman" w:cs="Times New Roman"/>
                <w:b/>
                <w:sz w:val="24"/>
                <w:szCs w:val="24"/>
                <w:lang w:val="ro-RO"/>
              </w:rPr>
              <w:t>Hotărârea Guvernului nr. 1191 din 23.12.2010 cu privire la aprobarea Regulamentului sanitar privind limitele maxime admise</w:t>
            </w:r>
            <w:r w:rsidR="009A6F73" w:rsidRPr="009A6F73">
              <w:rPr>
                <w:rFonts w:ascii="Times New Roman" w:hAnsi="Times New Roman" w:cs="Times New Roman"/>
                <w:b/>
                <w:sz w:val="24"/>
                <w:szCs w:val="24"/>
                <w:lang w:val="ro-RO"/>
              </w:rPr>
              <w:t xml:space="preserve"> </w:t>
            </w:r>
            <w:r w:rsidRPr="009A6F73">
              <w:rPr>
                <w:rFonts w:ascii="Times New Roman" w:hAnsi="Times New Roman" w:cs="Times New Roman"/>
                <w:b/>
                <w:sz w:val="24"/>
                <w:szCs w:val="24"/>
                <w:lang w:val="ro-RO"/>
              </w:rPr>
              <w:t>de reziduuri ale produselor de uz fitosanitar din sau de pe produse</w:t>
            </w:r>
            <w:r w:rsidR="009A6F73" w:rsidRPr="009A6F73">
              <w:rPr>
                <w:rFonts w:ascii="Times New Roman" w:hAnsi="Times New Roman" w:cs="Times New Roman"/>
                <w:b/>
                <w:sz w:val="24"/>
                <w:szCs w:val="24"/>
                <w:lang w:val="ro-RO"/>
              </w:rPr>
              <w:t xml:space="preserve"> </w:t>
            </w:r>
            <w:r w:rsidRPr="009A6F73">
              <w:rPr>
                <w:rFonts w:ascii="Times New Roman" w:hAnsi="Times New Roman" w:cs="Times New Roman"/>
                <w:b/>
                <w:sz w:val="24"/>
                <w:szCs w:val="24"/>
                <w:lang w:val="ro-RO"/>
              </w:rPr>
              <w:t>alimentare şi hrană de origine vegetală şi animală pentru animale</w:t>
            </w:r>
            <w:r w:rsidR="00D40ACD">
              <w:rPr>
                <w:rFonts w:ascii="Times New Roman" w:hAnsi="Times New Roman" w:cs="Times New Roman"/>
                <w:b/>
                <w:sz w:val="24"/>
                <w:szCs w:val="24"/>
                <w:lang w:val="ro-RO"/>
              </w:rPr>
              <w:t xml:space="preserve">, </w:t>
            </w:r>
            <w:r w:rsidRPr="004F6B8D">
              <w:rPr>
                <w:rFonts w:ascii="Times New Roman" w:hAnsi="Times New Roman" w:cs="Times New Roman"/>
                <w:sz w:val="24"/>
                <w:szCs w:val="24"/>
                <w:lang w:val="ro-RO"/>
              </w:rPr>
              <w:t>transpune</w:t>
            </w:r>
            <w:r w:rsidR="00D40ACD">
              <w:rPr>
                <w:rFonts w:ascii="Times New Roman" w:hAnsi="Times New Roman" w:cs="Times New Roman"/>
                <w:sz w:val="24"/>
                <w:szCs w:val="24"/>
                <w:lang w:val="ro-RO"/>
              </w:rPr>
              <w:t xml:space="preserve"> parțial</w:t>
            </w:r>
            <w:r w:rsidRPr="004F6B8D">
              <w:rPr>
                <w:rFonts w:ascii="Times New Roman" w:hAnsi="Times New Roman" w:cs="Times New Roman"/>
                <w:sz w:val="24"/>
                <w:szCs w:val="24"/>
                <w:lang w:val="ro-RO"/>
              </w:rPr>
              <w:t xml:space="preserve"> Regulamentul (CE) nr. 396/2005 al Parlamentului European și al Consiliului din 23 februarie 2005 privind conținuturile maxime aplicabile reziduurilor de pesticide din sau de pe produse alimentare și hrană de origine vegetală și animală pentru animale și de modificare a Directivei 91/414/CEE.</w:t>
            </w:r>
            <w:r w:rsidR="00D40ACD">
              <w:rPr>
                <w:rFonts w:ascii="Times New Roman" w:hAnsi="Times New Roman" w:cs="Times New Roman"/>
                <w:sz w:val="24"/>
                <w:szCs w:val="24"/>
                <w:lang w:val="ro-RO"/>
              </w:rPr>
              <w:t xml:space="preserve"> </w:t>
            </w:r>
            <w:r w:rsidRPr="004F6B8D">
              <w:rPr>
                <w:rFonts w:ascii="Times New Roman" w:hAnsi="Times New Roman" w:cs="Times New Roman"/>
                <w:sz w:val="24"/>
                <w:szCs w:val="24"/>
                <w:lang w:val="ro-RO"/>
              </w:rPr>
              <w:t>În pofida a peste 170 de versiuni actualizate ale Regulamentului (CE) nr. 396/2005 aprobate în anii 2010-2022, în Republica Moldova, documentul vizat nu a fost modificat și conformat cerințelor actuale din momentul elaborării acestuia.</w:t>
            </w:r>
          </w:p>
          <w:p w14:paraId="15373AE6" w14:textId="4F0E202F" w:rsidR="00850BFA" w:rsidRPr="00AC1B8E" w:rsidRDefault="007037AE" w:rsidP="00557284">
            <w:pPr>
              <w:spacing w:after="0" w:line="276" w:lineRule="auto"/>
              <w:ind w:firstLine="567"/>
              <w:jc w:val="both"/>
              <w:rPr>
                <w:rFonts w:ascii="Times New Roman" w:hAnsi="Times New Roman" w:cs="Times New Roman"/>
                <w:color w:val="333333"/>
                <w:sz w:val="24"/>
                <w:szCs w:val="24"/>
                <w:shd w:val="clear" w:color="auto" w:fill="FFFFFF"/>
                <w:lang w:val="ro-RO"/>
              </w:rPr>
            </w:pPr>
            <w:r w:rsidRPr="00AC1B8E">
              <w:rPr>
                <w:rFonts w:ascii="Times New Roman" w:hAnsi="Times New Roman" w:cs="Times New Roman"/>
                <w:sz w:val="24"/>
                <w:szCs w:val="24"/>
                <w:lang w:val="ro-RO"/>
              </w:rPr>
              <w:t xml:space="preserve">Politicile şi reglementările existente care </w:t>
            </w:r>
            <w:r w:rsidR="00DD6CC6" w:rsidRPr="00AC1B8E">
              <w:rPr>
                <w:rFonts w:ascii="Times New Roman" w:hAnsi="Times New Roman" w:cs="Times New Roman"/>
                <w:sz w:val="24"/>
                <w:szCs w:val="24"/>
                <w:lang w:val="ro-RO"/>
              </w:rPr>
              <w:t>condiționează</w:t>
            </w:r>
            <w:r w:rsidRPr="00AC1B8E">
              <w:rPr>
                <w:rFonts w:ascii="Times New Roman" w:hAnsi="Times New Roman" w:cs="Times New Roman"/>
                <w:sz w:val="24"/>
                <w:szCs w:val="24"/>
                <w:lang w:val="ro-RO"/>
              </w:rPr>
              <w:t xml:space="preserve"> </w:t>
            </w:r>
            <w:r w:rsidR="00DD6CC6" w:rsidRPr="00AC1B8E">
              <w:rPr>
                <w:rFonts w:ascii="Times New Roman" w:hAnsi="Times New Roman" w:cs="Times New Roman"/>
                <w:sz w:val="24"/>
                <w:szCs w:val="24"/>
                <w:lang w:val="ro-RO"/>
              </w:rPr>
              <w:t>intervenția</w:t>
            </w:r>
            <w:r w:rsidRPr="00AC1B8E">
              <w:rPr>
                <w:rFonts w:ascii="Times New Roman" w:hAnsi="Times New Roman" w:cs="Times New Roman"/>
                <w:sz w:val="24"/>
                <w:szCs w:val="24"/>
                <w:lang w:val="ro-RO"/>
              </w:rPr>
              <w:t xml:space="preserve"> statului în acest domeniu sunt reprezentate de </w:t>
            </w:r>
            <w:r w:rsidR="00416BF0" w:rsidRPr="00AC1B8E">
              <w:rPr>
                <w:rFonts w:ascii="Times New Roman" w:hAnsi="Times New Roman" w:cs="Times New Roman"/>
                <w:sz w:val="24"/>
                <w:szCs w:val="24"/>
                <w:lang w:val="ro-RO" w:eastAsia="ru-RU"/>
              </w:rPr>
              <w:t xml:space="preserve">art. 16., pct (7), lit k) al </w:t>
            </w:r>
            <w:r w:rsidRPr="00AC1B8E">
              <w:rPr>
                <w:rFonts w:ascii="Times New Roman" w:hAnsi="Times New Roman" w:cs="Times New Roman"/>
                <w:sz w:val="24"/>
                <w:szCs w:val="24"/>
                <w:lang w:val="ro-RO"/>
              </w:rPr>
              <w:t>Leg</w:t>
            </w:r>
            <w:r w:rsidR="00416BF0" w:rsidRPr="00AC1B8E">
              <w:rPr>
                <w:rFonts w:ascii="Times New Roman" w:hAnsi="Times New Roman" w:cs="Times New Roman"/>
                <w:sz w:val="24"/>
                <w:szCs w:val="24"/>
                <w:lang w:val="ro-RO"/>
              </w:rPr>
              <w:t>ii</w:t>
            </w:r>
            <w:r w:rsidRPr="00AC1B8E">
              <w:rPr>
                <w:rFonts w:ascii="Times New Roman" w:hAnsi="Times New Roman" w:cs="Times New Roman"/>
                <w:sz w:val="24"/>
                <w:szCs w:val="24"/>
                <w:lang w:val="ro-RO" w:eastAsia="ru-RU"/>
              </w:rPr>
              <w:t xml:space="preserve"> nr. 10/2009 </w:t>
            </w:r>
            <w:r w:rsidR="00416BF0" w:rsidRPr="00AC1B8E">
              <w:rPr>
                <w:rFonts w:ascii="Times New Roman" w:hAnsi="Times New Roman" w:cs="Times New Roman"/>
                <w:i/>
                <w:iCs/>
                <w:sz w:val="24"/>
                <w:szCs w:val="24"/>
                <w:lang w:val="ro-RO" w:eastAsia="ru-RU"/>
              </w:rPr>
              <w:t xml:space="preserve">privind </w:t>
            </w:r>
            <w:r w:rsidRPr="00AC1B8E">
              <w:rPr>
                <w:rFonts w:ascii="Times New Roman" w:hAnsi="Times New Roman" w:cs="Times New Roman"/>
                <w:i/>
                <w:iCs/>
                <w:sz w:val="24"/>
                <w:szCs w:val="24"/>
                <w:lang w:val="ro-RO" w:eastAsia="ru-RU"/>
              </w:rPr>
              <w:t>supraveghe</w:t>
            </w:r>
            <w:r w:rsidR="00117252" w:rsidRPr="00AC1B8E">
              <w:rPr>
                <w:rFonts w:ascii="Times New Roman" w:hAnsi="Times New Roman" w:cs="Times New Roman"/>
                <w:i/>
                <w:iCs/>
                <w:sz w:val="24"/>
                <w:szCs w:val="24"/>
                <w:lang w:val="ro-RO" w:eastAsia="ru-RU"/>
              </w:rPr>
              <w:t>r</w:t>
            </w:r>
            <w:r w:rsidR="00416BF0" w:rsidRPr="00AC1B8E">
              <w:rPr>
                <w:rFonts w:ascii="Times New Roman" w:hAnsi="Times New Roman" w:cs="Times New Roman"/>
                <w:i/>
                <w:iCs/>
                <w:sz w:val="24"/>
                <w:szCs w:val="24"/>
                <w:lang w:val="ro-RO" w:eastAsia="ru-RU"/>
              </w:rPr>
              <w:t>ea</w:t>
            </w:r>
            <w:r w:rsidR="00117252" w:rsidRPr="00AC1B8E">
              <w:rPr>
                <w:rFonts w:ascii="Times New Roman" w:hAnsi="Times New Roman" w:cs="Times New Roman"/>
                <w:i/>
                <w:iCs/>
                <w:sz w:val="24"/>
                <w:szCs w:val="24"/>
                <w:lang w:val="ro-RO" w:eastAsia="ru-RU"/>
              </w:rPr>
              <w:t xml:space="preserve"> de stat a sănătății publice,</w:t>
            </w:r>
            <w:r w:rsidR="00416BF0" w:rsidRPr="00AC1B8E">
              <w:rPr>
                <w:rFonts w:ascii="Times New Roman" w:hAnsi="Times New Roman" w:cs="Times New Roman"/>
                <w:sz w:val="24"/>
                <w:szCs w:val="24"/>
                <w:lang w:val="ro-RO" w:eastAsia="ru-RU"/>
              </w:rPr>
              <w:t xml:space="preserve"> conform căruia, „</w:t>
            </w:r>
            <w:r w:rsidR="00416BF0" w:rsidRPr="00AC1B8E">
              <w:rPr>
                <w:rFonts w:ascii="Times New Roman" w:hAnsi="Times New Roman" w:cs="Times New Roman"/>
                <w:color w:val="333333"/>
                <w:sz w:val="24"/>
                <w:szCs w:val="24"/>
                <w:shd w:val="clear" w:color="auto" w:fill="FFFFFF"/>
                <w:lang w:val="ro-RO"/>
              </w:rPr>
              <w:t xml:space="preserve">În domeniul siguranței chimice și toxicologiei, Agenția Națională pentru Sănătate Publică stabilește normativele sanitare ale conținutului </w:t>
            </w:r>
            <w:r w:rsidR="00DD6CC6" w:rsidRPr="00AC1B8E">
              <w:rPr>
                <w:rFonts w:ascii="Times New Roman" w:hAnsi="Times New Roman" w:cs="Times New Roman"/>
                <w:color w:val="333333"/>
                <w:sz w:val="24"/>
                <w:szCs w:val="24"/>
                <w:shd w:val="clear" w:color="auto" w:fill="FFFFFF"/>
                <w:lang w:val="ro-RO"/>
              </w:rPr>
              <w:t>substanțelor</w:t>
            </w:r>
            <w:r w:rsidR="00416BF0" w:rsidRPr="00AC1B8E">
              <w:rPr>
                <w:rFonts w:ascii="Times New Roman" w:hAnsi="Times New Roman" w:cs="Times New Roman"/>
                <w:color w:val="333333"/>
                <w:sz w:val="24"/>
                <w:szCs w:val="24"/>
                <w:shd w:val="clear" w:color="auto" w:fill="FFFFFF"/>
                <w:lang w:val="ro-RO"/>
              </w:rPr>
              <w:t xml:space="preserve"> chimice”.</w:t>
            </w:r>
            <w:r w:rsidR="00416BF0" w:rsidRPr="00AC1B8E">
              <w:rPr>
                <w:rFonts w:ascii="Times New Roman" w:hAnsi="Times New Roman" w:cs="Times New Roman"/>
                <w:sz w:val="24"/>
                <w:szCs w:val="24"/>
                <w:lang w:val="ro-RO" w:eastAsia="ru-RU"/>
              </w:rPr>
              <w:t xml:space="preserve"> Totodată,</w:t>
            </w:r>
            <w:r w:rsidR="00117252" w:rsidRPr="00AC1B8E">
              <w:rPr>
                <w:rFonts w:ascii="Times New Roman" w:hAnsi="Times New Roman" w:cs="Times New Roman"/>
                <w:sz w:val="24"/>
                <w:szCs w:val="24"/>
                <w:lang w:val="ro-RO" w:eastAsia="ru-RU"/>
              </w:rPr>
              <w:t xml:space="preserve"> conform </w:t>
            </w:r>
            <w:r w:rsidR="00416BF0" w:rsidRPr="00AC1B8E">
              <w:rPr>
                <w:rFonts w:ascii="Times New Roman" w:hAnsi="Times New Roman" w:cs="Times New Roman"/>
                <w:sz w:val="24"/>
                <w:szCs w:val="24"/>
                <w:lang w:val="ro-RO" w:eastAsia="ru-RU"/>
              </w:rPr>
              <w:t xml:space="preserve">art. 10, pct. </w:t>
            </w:r>
            <w:r w:rsidR="000C1AF1" w:rsidRPr="00AC1B8E">
              <w:rPr>
                <w:rFonts w:ascii="Times New Roman" w:hAnsi="Times New Roman" w:cs="Times New Roman"/>
                <w:sz w:val="24"/>
                <w:szCs w:val="24"/>
                <w:lang w:val="ro-RO" w:eastAsia="ru-RU"/>
              </w:rPr>
              <w:t xml:space="preserve">3) </w:t>
            </w:r>
            <w:r w:rsidR="008211D3">
              <w:rPr>
                <w:rFonts w:ascii="Times New Roman" w:hAnsi="Times New Roman" w:cs="Times New Roman"/>
                <w:sz w:val="24"/>
                <w:szCs w:val="24"/>
                <w:lang w:val="ro-RO" w:eastAsia="ru-RU"/>
              </w:rPr>
              <w:t>din</w:t>
            </w:r>
            <w:r w:rsidR="000C1AF1" w:rsidRPr="00AC1B8E">
              <w:rPr>
                <w:rFonts w:ascii="Times New Roman" w:hAnsi="Times New Roman" w:cs="Times New Roman"/>
                <w:sz w:val="24"/>
                <w:szCs w:val="24"/>
                <w:lang w:val="ro-RO" w:eastAsia="ru-RU"/>
              </w:rPr>
              <w:t xml:space="preserve"> </w:t>
            </w:r>
            <w:r w:rsidR="00117252" w:rsidRPr="00AC1B8E">
              <w:rPr>
                <w:rFonts w:ascii="Times New Roman" w:hAnsi="Times New Roman" w:cs="Times New Roman"/>
                <w:sz w:val="24"/>
                <w:szCs w:val="24"/>
                <w:lang w:val="ro-RO" w:eastAsia="ru-RU"/>
              </w:rPr>
              <w:t>ac</w:t>
            </w:r>
            <w:r w:rsidR="00416BF0" w:rsidRPr="00AC1B8E">
              <w:rPr>
                <w:rFonts w:ascii="Times New Roman" w:hAnsi="Times New Roman" w:cs="Times New Roman"/>
                <w:sz w:val="24"/>
                <w:szCs w:val="24"/>
                <w:lang w:val="ro-RO" w:eastAsia="ru-RU"/>
              </w:rPr>
              <w:t>eeași Leg</w:t>
            </w:r>
            <w:r w:rsidR="008211D3">
              <w:rPr>
                <w:rFonts w:ascii="Times New Roman" w:hAnsi="Times New Roman" w:cs="Times New Roman"/>
                <w:sz w:val="24"/>
                <w:szCs w:val="24"/>
                <w:lang w:val="ro-RO" w:eastAsia="ru-RU"/>
              </w:rPr>
              <w:t>e</w:t>
            </w:r>
            <w:r w:rsidR="00117252" w:rsidRPr="00AC1B8E">
              <w:rPr>
                <w:rFonts w:ascii="Times New Roman" w:hAnsi="Times New Roman" w:cs="Times New Roman"/>
                <w:sz w:val="24"/>
                <w:szCs w:val="24"/>
                <w:lang w:val="ro-RO" w:eastAsia="ru-RU"/>
              </w:rPr>
              <w:t xml:space="preserve"> „Ministerul Sănătății</w:t>
            </w:r>
            <w:r w:rsidR="008211D3">
              <w:rPr>
                <w:rFonts w:ascii="Times New Roman" w:hAnsi="Times New Roman" w:cs="Times New Roman"/>
                <w:sz w:val="24"/>
                <w:szCs w:val="24"/>
                <w:lang w:val="ro-RO" w:eastAsia="ru-RU"/>
              </w:rPr>
              <w:t xml:space="preserve"> </w:t>
            </w:r>
            <w:r w:rsidR="00117252" w:rsidRPr="00AC1B8E">
              <w:rPr>
                <w:rFonts w:ascii="Times New Roman" w:hAnsi="Times New Roman" w:cs="Times New Roman"/>
                <w:color w:val="333333"/>
                <w:sz w:val="24"/>
                <w:szCs w:val="24"/>
                <w:shd w:val="clear" w:color="auto" w:fill="FFFFFF"/>
                <w:lang w:val="ro-RO"/>
              </w:rPr>
              <w:t xml:space="preserve">elaborează proiecte de acte legislative </w:t>
            </w:r>
            <w:r w:rsidR="00DD6CC6" w:rsidRPr="00AC1B8E">
              <w:rPr>
                <w:rFonts w:ascii="Times New Roman" w:hAnsi="Times New Roman" w:cs="Times New Roman"/>
                <w:color w:val="333333"/>
                <w:sz w:val="24"/>
                <w:szCs w:val="24"/>
                <w:shd w:val="clear" w:color="auto" w:fill="FFFFFF"/>
                <w:lang w:val="ro-RO"/>
              </w:rPr>
              <w:t>și</w:t>
            </w:r>
            <w:r w:rsidR="00117252" w:rsidRPr="00AC1B8E">
              <w:rPr>
                <w:rFonts w:ascii="Times New Roman" w:hAnsi="Times New Roman" w:cs="Times New Roman"/>
                <w:color w:val="333333"/>
                <w:sz w:val="24"/>
                <w:szCs w:val="24"/>
                <w:shd w:val="clear" w:color="auto" w:fill="FFFFFF"/>
                <w:lang w:val="ro-RO"/>
              </w:rPr>
              <w:t xml:space="preserve"> alte acte normative în domeniu şi avizează proiecte de acte legislative şi alte acte normative elaborate de alte </w:t>
            </w:r>
            <w:r w:rsidR="00DD6CC6" w:rsidRPr="00AC1B8E">
              <w:rPr>
                <w:rFonts w:ascii="Times New Roman" w:hAnsi="Times New Roman" w:cs="Times New Roman"/>
                <w:color w:val="333333"/>
                <w:sz w:val="24"/>
                <w:szCs w:val="24"/>
                <w:shd w:val="clear" w:color="auto" w:fill="FFFFFF"/>
                <w:lang w:val="ro-RO"/>
              </w:rPr>
              <w:t>autorități</w:t>
            </w:r>
            <w:r w:rsidR="00117252" w:rsidRPr="00AC1B8E">
              <w:rPr>
                <w:rFonts w:ascii="Times New Roman" w:hAnsi="Times New Roman" w:cs="Times New Roman"/>
                <w:color w:val="333333"/>
                <w:sz w:val="24"/>
                <w:szCs w:val="24"/>
                <w:shd w:val="clear" w:color="auto" w:fill="FFFFFF"/>
                <w:lang w:val="ro-RO"/>
              </w:rPr>
              <w:t xml:space="preserve"> publice centrale privind </w:t>
            </w:r>
            <w:r w:rsidR="00DD6CC6" w:rsidRPr="00AC1B8E">
              <w:rPr>
                <w:rFonts w:ascii="Times New Roman" w:hAnsi="Times New Roman" w:cs="Times New Roman"/>
                <w:color w:val="333333"/>
                <w:sz w:val="24"/>
                <w:szCs w:val="24"/>
                <w:shd w:val="clear" w:color="auto" w:fill="FFFFFF"/>
                <w:lang w:val="ro-RO"/>
              </w:rPr>
              <w:t>activitățile</w:t>
            </w:r>
            <w:r w:rsidR="00117252" w:rsidRPr="00AC1B8E">
              <w:rPr>
                <w:rFonts w:ascii="Times New Roman" w:hAnsi="Times New Roman" w:cs="Times New Roman"/>
                <w:color w:val="333333"/>
                <w:sz w:val="24"/>
                <w:szCs w:val="24"/>
                <w:shd w:val="clear" w:color="auto" w:fill="FFFFFF"/>
                <w:lang w:val="ro-RO"/>
              </w:rPr>
              <w:t xml:space="preserve"> cu impact asupra </w:t>
            </w:r>
            <w:r w:rsidR="00DD6CC6" w:rsidRPr="00AC1B8E">
              <w:rPr>
                <w:rFonts w:ascii="Times New Roman" w:hAnsi="Times New Roman" w:cs="Times New Roman"/>
                <w:color w:val="333333"/>
                <w:sz w:val="24"/>
                <w:szCs w:val="24"/>
                <w:shd w:val="clear" w:color="auto" w:fill="FFFFFF"/>
                <w:lang w:val="ro-RO"/>
              </w:rPr>
              <w:t>sănătății</w:t>
            </w:r>
            <w:r w:rsidR="00117252" w:rsidRPr="00AC1B8E">
              <w:rPr>
                <w:rFonts w:ascii="Times New Roman" w:hAnsi="Times New Roman" w:cs="Times New Roman"/>
                <w:color w:val="333333"/>
                <w:sz w:val="24"/>
                <w:szCs w:val="24"/>
                <w:shd w:val="clear" w:color="auto" w:fill="FFFFFF"/>
                <w:lang w:val="ro-RO"/>
              </w:rPr>
              <w:t xml:space="preserve"> publice”</w:t>
            </w:r>
            <w:r w:rsidR="00850BFA" w:rsidRPr="00AC1B8E">
              <w:rPr>
                <w:rFonts w:ascii="Times New Roman" w:hAnsi="Times New Roman" w:cs="Times New Roman"/>
                <w:color w:val="333333"/>
                <w:sz w:val="24"/>
                <w:szCs w:val="24"/>
                <w:shd w:val="clear" w:color="auto" w:fill="FFFFFF"/>
                <w:lang w:val="ro-RO"/>
              </w:rPr>
              <w:t>.</w:t>
            </w:r>
          </w:p>
          <w:p w14:paraId="217C6A50" w14:textId="3B65A0A0" w:rsidR="00581314" w:rsidRPr="00D4416E" w:rsidRDefault="006D00F0" w:rsidP="00557284">
            <w:pPr>
              <w:spacing w:after="0" w:line="276" w:lineRule="auto"/>
              <w:ind w:firstLine="567"/>
              <w:jc w:val="both"/>
              <w:rPr>
                <w:rFonts w:ascii="Times New Roman" w:hAnsi="Times New Roman" w:cs="Times New Roman"/>
                <w:b/>
                <w:color w:val="000000" w:themeColor="text1"/>
                <w:sz w:val="24"/>
                <w:szCs w:val="24"/>
                <w:shd w:val="clear" w:color="auto" w:fill="FFFFFF"/>
                <w:lang w:val="ro-RO"/>
              </w:rPr>
            </w:pPr>
            <w:r w:rsidRPr="00C676A6">
              <w:rPr>
                <w:rFonts w:ascii="Times New Roman" w:hAnsi="Times New Roman" w:cs="Times New Roman"/>
                <w:b/>
                <w:color w:val="000000" w:themeColor="text1"/>
                <w:sz w:val="24"/>
                <w:szCs w:val="24"/>
                <w:shd w:val="clear" w:color="auto" w:fill="FFFFFF"/>
                <w:lang w:val="ro-RO"/>
              </w:rPr>
              <w:t>Legea nr. 221-XVI din 19 octombrie 2007 privind activitatea sanitar-veterinară</w:t>
            </w:r>
            <w:r w:rsidR="00D4416E">
              <w:rPr>
                <w:rFonts w:ascii="Times New Roman" w:hAnsi="Times New Roman" w:cs="Times New Roman"/>
                <w:b/>
                <w:color w:val="000000" w:themeColor="text1"/>
                <w:sz w:val="24"/>
                <w:szCs w:val="24"/>
                <w:shd w:val="clear" w:color="auto" w:fill="FFFFFF"/>
                <w:lang w:val="ro-RO"/>
              </w:rPr>
              <w:t>,</w:t>
            </w:r>
            <w:r w:rsidR="00C676A6">
              <w:rPr>
                <w:rFonts w:ascii="Times New Roman" w:hAnsi="Times New Roman" w:cs="Times New Roman"/>
                <w:b/>
                <w:color w:val="000000" w:themeColor="text1"/>
                <w:sz w:val="24"/>
                <w:szCs w:val="24"/>
                <w:shd w:val="clear" w:color="auto" w:fill="FFFFFF"/>
                <w:lang w:val="ro-RO"/>
              </w:rPr>
              <w:t xml:space="preserve"> </w:t>
            </w:r>
            <w:r w:rsidR="00C676A6" w:rsidRPr="00D4416E">
              <w:rPr>
                <w:rFonts w:ascii="Times New Roman" w:hAnsi="Times New Roman" w:cs="Times New Roman"/>
                <w:color w:val="000000" w:themeColor="text1"/>
                <w:sz w:val="24"/>
                <w:szCs w:val="24"/>
                <w:shd w:val="clear" w:color="auto" w:fill="FFFFFF"/>
                <w:lang w:val="ro-RO"/>
              </w:rPr>
              <w:t>stabileşte principalele norme şi cerinţe sanitare veterinare în Republica Moldova, drepturile şi obligaţiile statului, ale persoanelor fizice şi juridice în procesul producerii, prelucrării, depozitării, transportului şi comercializării animalelor vii şi a produselor de origine animală.</w:t>
            </w:r>
            <w:r w:rsidR="00D4416E" w:rsidRPr="00D4416E">
              <w:rPr>
                <w:rFonts w:ascii="Times New Roman" w:hAnsi="Times New Roman" w:cs="Times New Roman"/>
                <w:color w:val="000000" w:themeColor="text1"/>
                <w:sz w:val="24"/>
                <w:szCs w:val="24"/>
                <w:shd w:val="clear" w:color="auto" w:fill="FFFFFF"/>
                <w:lang w:val="ro-RO"/>
              </w:rPr>
              <w:t xml:space="preserve"> </w:t>
            </w:r>
            <w:r w:rsidR="00C676A6" w:rsidRPr="00D4416E">
              <w:rPr>
                <w:rFonts w:ascii="Times New Roman" w:hAnsi="Times New Roman" w:cs="Times New Roman"/>
                <w:color w:val="000000" w:themeColor="text1"/>
                <w:sz w:val="24"/>
                <w:szCs w:val="24"/>
                <w:shd w:val="clear" w:color="auto" w:fill="FFFFFF"/>
                <w:lang w:val="ro-RO"/>
              </w:rPr>
              <w:t>Scopul legii este asigurarea sănătăţii animalelor, prevenirea transmiterii de boli de la animale la om, realizarea siguranţei produselor de origine animală destinate consumului uman, salubritatea şi calitatea furajelor, testarea şi autorizarea medicamentelor de uz veterinar şi a substanţelor utilizate în activităţile de diagnostic veterinar, protecţia teritoriului ţării faţă de bolile infecţioase prin organizarea activităţii sanitare veterinare.</w:t>
            </w:r>
          </w:p>
          <w:p w14:paraId="360D7748" w14:textId="34F2D827" w:rsidR="00581314" w:rsidRPr="00D4416E" w:rsidRDefault="006D00F0" w:rsidP="002C7ED4">
            <w:pPr>
              <w:spacing w:line="276" w:lineRule="auto"/>
              <w:ind w:firstLine="567"/>
              <w:jc w:val="both"/>
              <w:rPr>
                <w:rFonts w:ascii="Times New Roman" w:hAnsi="Times New Roman" w:cs="Times New Roman"/>
                <w:b/>
                <w:color w:val="000000" w:themeColor="text1"/>
                <w:sz w:val="24"/>
                <w:szCs w:val="24"/>
                <w:shd w:val="clear" w:color="auto" w:fill="FFFFFF"/>
                <w:lang w:val="ro-RO"/>
              </w:rPr>
            </w:pPr>
            <w:r w:rsidRPr="00D4416E">
              <w:rPr>
                <w:rFonts w:ascii="Times New Roman" w:hAnsi="Times New Roman" w:cs="Times New Roman"/>
                <w:b/>
                <w:color w:val="000000" w:themeColor="text1"/>
                <w:sz w:val="24"/>
                <w:szCs w:val="24"/>
                <w:shd w:val="clear" w:color="auto" w:fill="FFFFFF"/>
                <w:lang w:val="ro-RO"/>
              </w:rPr>
              <w:t>Legea nr. 306 din 30.11.2018 privind siguranța alimentelor</w:t>
            </w:r>
            <w:r w:rsidR="00D4416E">
              <w:rPr>
                <w:rFonts w:ascii="Times New Roman" w:hAnsi="Times New Roman" w:cs="Times New Roman"/>
                <w:b/>
                <w:color w:val="000000" w:themeColor="text1"/>
                <w:sz w:val="24"/>
                <w:szCs w:val="24"/>
                <w:shd w:val="clear" w:color="auto" w:fill="FFFFFF"/>
                <w:lang w:val="ro-RO"/>
              </w:rPr>
              <w:t xml:space="preserve">, </w:t>
            </w:r>
            <w:r w:rsidR="00D4416E" w:rsidRPr="00DB6AF0">
              <w:rPr>
                <w:rFonts w:ascii="Times New Roman" w:hAnsi="Times New Roman" w:cs="Times New Roman"/>
                <w:color w:val="000000" w:themeColor="text1"/>
                <w:sz w:val="24"/>
                <w:szCs w:val="24"/>
                <w:shd w:val="clear" w:color="auto" w:fill="FFFFFF"/>
                <w:lang w:val="ro-RO"/>
              </w:rPr>
              <w:t>are drept scop atingerea unui înalt nivel de protecție a sănătății umane și a intereselor consumatorului în legătură cu siguranța alimentelor, ținînd cont de diversitatea aprovizionării cu produse alimentare, inclusiv produse tradiționale, asigurînd funcționarea eficientă a pieței naționale.</w:t>
            </w:r>
          </w:p>
          <w:p w14:paraId="08CC16B2" w14:textId="0F8476AC" w:rsidR="006D00F0" w:rsidRPr="00CF5BFB" w:rsidRDefault="006D00F0" w:rsidP="002C7ED4">
            <w:pPr>
              <w:spacing w:line="276" w:lineRule="auto"/>
              <w:ind w:firstLine="567"/>
              <w:jc w:val="both"/>
              <w:rPr>
                <w:rFonts w:ascii="Times New Roman" w:hAnsi="Times New Roman" w:cs="Times New Roman"/>
                <w:color w:val="000000" w:themeColor="text1"/>
                <w:sz w:val="24"/>
                <w:szCs w:val="24"/>
                <w:shd w:val="clear" w:color="auto" w:fill="FFFFFF"/>
                <w:lang w:val="ro-RO"/>
              </w:rPr>
            </w:pPr>
            <w:r w:rsidRPr="00D4416E">
              <w:rPr>
                <w:rFonts w:ascii="Times New Roman" w:hAnsi="Times New Roman" w:cs="Times New Roman"/>
                <w:b/>
                <w:color w:val="000000" w:themeColor="text1"/>
                <w:sz w:val="24"/>
                <w:szCs w:val="24"/>
                <w:shd w:val="clear" w:color="auto" w:fill="FFFFFF"/>
                <w:lang w:val="ro-RO"/>
              </w:rPr>
              <w:t>Legea nr. 105-XV din 13 martie 2003 privind protecția consumatorilor</w:t>
            </w:r>
            <w:r w:rsidR="00CF5BFB">
              <w:rPr>
                <w:rFonts w:ascii="Times New Roman" w:hAnsi="Times New Roman" w:cs="Times New Roman"/>
                <w:b/>
                <w:color w:val="000000" w:themeColor="text1"/>
                <w:sz w:val="24"/>
                <w:szCs w:val="24"/>
                <w:shd w:val="clear" w:color="auto" w:fill="FFFFFF"/>
                <w:lang w:val="ro-RO"/>
              </w:rPr>
              <w:t xml:space="preserve">, </w:t>
            </w:r>
            <w:r w:rsidR="00CF5BFB" w:rsidRPr="00CF5BFB">
              <w:rPr>
                <w:rFonts w:ascii="Times New Roman" w:hAnsi="Times New Roman" w:cs="Times New Roman"/>
                <w:color w:val="000000" w:themeColor="text1"/>
                <w:sz w:val="24"/>
                <w:szCs w:val="24"/>
                <w:shd w:val="clear" w:color="auto" w:fill="FFFFFF"/>
                <w:lang w:val="ro-RO"/>
              </w:rPr>
              <w:t>stabileşte bazele juridice pentru protejarea de către stat a persoanelor în calitatea lor de consumatori</w:t>
            </w:r>
            <w:r w:rsidR="004A00B3">
              <w:rPr>
                <w:rFonts w:ascii="Times New Roman" w:hAnsi="Times New Roman" w:cs="Times New Roman"/>
                <w:color w:val="000000" w:themeColor="text1"/>
                <w:sz w:val="24"/>
                <w:szCs w:val="24"/>
                <w:shd w:val="clear" w:color="auto" w:fill="FFFFFF"/>
                <w:lang w:val="ro-RO"/>
              </w:rPr>
              <w:t>.</w:t>
            </w:r>
          </w:p>
          <w:p w14:paraId="487957AD" w14:textId="77777777" w:rsidR="00457A8E" w:rsidRDefault="00921E02" w:rsidP="002C7ED4">
            <w:pPr>
              <w:spacing w:line="276" w:lineRule="auto"/>
              <w:ind w:firstLine="567"/>
              <w:jc w:val="both"/>
              <w:rPr>
                <w:rFonts w:ascii="Times New Roman" w:hAnsi="Times New Roman" w:cs="Times New Roman"/>
                <w:color w:val="000000" w:themeColor="text1"/>
                <w:sz w:val="24"/>
                <w:szCs w:val="24"/>
                <w:lang w:val="ro-RO"/>
              </w:rPr>
            </w:pPr>
            <w:r w:rsidRPr="00AC1B8E">
              <w:rPr>
                <w:rFonts w:ascii="Times New Roman" w:hAnsi="Times New Roman" w:cs="Times New Roman"/>
                <w:sz w:val="24"/>
                <w:szCs w:val="24"/>
                <w:lang w:val="ro-RO"/>
              </w:rPr>
              <w:t>De asemenea, î</w:t>
            </w:r>
            <w:r w:rsidR="00A9065F" w:rsidRPr="00AC1B8E">
              <w:rPr>
                <w:rFonts w:ascii="Times New Roman" w:hAnsi="Times New Roman" w:cs="Times New Roman"/>
                <w:sz w:val="24"/>
                <w:szCs w:val="24"/>
                <w:lang w:val="ro-RO"/>
              </w:rPr>
              <w:t xml:space="preserve">n cadrul Consiliului European din 23 iunie 2022, liderii UE au acordat Republicii Moldova statutul da țară candidat </w:t>
            </w:r>
            <w:r w:rsidR="009E4DD5" w:rsidRPr="00AC1B8E">
              <w:rPr>
                <w:rFonts w:ascii="Times New Roman" w:hAnsi="Times New Roman" w:cs="Times New Roman"/>
                <w:sz w:val="24"/>
                <w:szCs w:val="24"/>
                <w:lang w:val="ro-RO"/>
              </w:rPr>
              <w:t>la UE, ceea ce presupune alinierea legislației din Republica Moldova la întreaga legislație europeană</w:t>
            </w:r>
            <w:r w:rsidRPr="00AC1B8E">
              <w:rPr>
                <w:rFonts w:ascii="Times New Roman" w:hAnsi="Times New Roman" w:cs="Times New Roman"/>
                <w:sz w:val="24"/>
                <w:szCs w:val="24"/>
                <w:lang w:val="ro-RO"/>
              </w:rPr>
              <w:t xml:space="preserve">, deci și a </w:t>
            </w:r>
            <w:r w:rsidRPr="00AC1B8E">
              <w:rPr>
                <w:rFonts w:ascii="Times New Roman" w:hAnsi="Times New Roman" w:cs="Times New Roman"/>
                <w:color w:val="000000" w:themeColor="text1"/>
                <w:sz w:val="24"/>
                <w:szCs w:val="24"/>
                <w:lang w:val="ro-RO"/>
              </w:rPr>
              <w:t>Regulamentul (CE) nr. 396/2005 al Parlamentului European și al Consiliului din 23 februarie 2005 privind conținuturile maxime aplicabile reziduurilor de pesticide din sau de pe produse alimentare și hrană de origine vegetală și animală pentru animale și de modificare a Directivei 91/414/CEE.</w:t>
            </w:r>
          </w:p>
          <w:p w14:paraId="21B292FE" w14:textId="68921D42" w:rsidR="00AC4C5F" w:rsidRPr="00AC1B8E" w:rsidRDefault="00AC4C5F" w:rsidP="002C7ED4">
            <w:pPr>
              <w:spacing w:line="276" w:lineRule="auto"/>
              <w:ind w:firstLine="567"/>
              <w:jc w:val="both"/>
              <w:rPr>
                <w:rFonts w:ascii="Times New Roman" w:hAnsi="Times New Roman" w:cs="Times New Roman"/>
                <w:sz w:val="24"/>
                <w:szCs w:val="24"/>
                <w:lang w:val="ro-RO"/>
              </w:rPr>
            </w:pPr>
          </w:p>
        </w:tc>
      </w:tr>
      <w:tr w:rsidR="00457A8E" w:rsidRPr="002249FC" w14:paraId="36B10F46"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87D988" w14:textId="77777777" w:rsidR="00457A8E" w:rsidRPr="00F25383" w:rsidRDefault="00457A8E" w:rsidP="00CF0E30">
            <w:pPr>
              <w:rPr>
                <w:rFonts w:ascii="Times New Roman" w:hAnsi="Times New Roman" w:cs="Times New Roman"/>
                <w:sz w:val="24"/>
                <w:szCs w:val="24"/>
                <w:lang w:val="ro-RO"/>
              </w:rPr>
            </w:pPr>
            <w:r w:rsidRPr="00F25383">
              <w:rPr>
                <w:rFonts w:ascii="Times New Roman" w:hAnsi="Times New Roman" w:cs="Times New Roman"/>
                <w:b/>
                <w:bCs/>
                <w:sz w:val="24"/>
                <w:szCs w:val="24"/>
                <w:lang w:val="ro-RO"/>
              </w:rPr>
              <w:t>2. Stabilirea obiectivelor</w:t>
            </w:r>
          </w:p>
        </w:tc>
      </w:tr>
      <w:tr w:rsidR="00D73EFA" w:rsidRPr="002249FC" w14:paraId="404670C3"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A3B43D" w14:textId="77777777" w:rsidR="00D73EFA" w:rsidRPr="00F25383" w:rsidRDefault="00D73EFA" w:rsidP="007276E5">
            <w:pPr>
              <w:jc w:val="both"/>
              <w:rPr>
                <w:rFonts w:ascii="Times New Roman" w:hAnsi="Times New Roman" w:cs="Times New Roman"/>
                <w:sz w:val="24"/>
                <w:szCs w:val="24"/>
                <w:lang w:val="ro-RO"/>
              </w:rPr>
            </w:pPr>
            <w:r w:rsidRPr="00F25383">
              <w:rPr>
                <w:rFonts w:ascii="Times New Roman" w:hAnsi="Times New Roman" w:cs="Times New Roman"/>
                <w:bCs/>
                <w:sz w:val="24"/>
                <w:szCs w:val="24"/>
                <w:lang w:val="ro-RO"/>
              </w:rPr>
              <w:lastRenderedPageBreak/>
              <w:t>a) Expuneți obiectivele (care trebuie să fie legate direct de problemă și cauzele acesteia, formulate cuantificat, măsurabil, fixat în timp și realist</w:t>
            </w:r>
            <w:r w:rsidRPr="00F25383">
              <w:rPr>
                <w:rFonts w:ascii="Times New Roman" w:hAnsi="Times New Roman" w:cs="Times New Roman"/>
                <w:sz w:val="24"/>
                <w:szCs w:val="24"/>
                <w:lang w:val="ro-RO"/>
              </w:rPr>
              <w:t>)</w:t>
            </w:r>
          </w:p>
        </w:tc>
      </w:tr>
      <w:tr w:rsidR="00457A8E" w:rsidRPr="00BC49DF" w14:paraId="0E7B3C9A"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60B231" w14:textId="371FA239" w:rsidR="007037AE" w:rsidRPr="00F25383" w:rsidRDefault="007037AE" w:rsidP="007276E5">
            <w:pPr>
              <w:spacing w:line="276" w:lineRule="auto"/>
              <w:ind w:firstLine="567"/>
              <w:jc w:val="both"/>
              <w:rPr>
                <w:rFonts w:ascii="Times New Roman" w:eastAsia="Calibri" w:hAnsi="Times New Roman" w:cs="Times New Roman"/>
                <w:sz w:val="24"/>
                <w:szCs w:val="24"/>
                <w:lang w:val="ro-RO"/>
              </w:rPr>
            </w:pPr>
            <w:r w:rsidRPr="00F25383">
              <w:rPr>
                <w:rFonts w:ascii="Times New Roman" w:hAnsi="Times New Roman" w:cs="Times New Roman"/>
                <w:sz w:val="24"/>
                <w:szCs w:val="24"/>
                <w:lang w:val="ro-RO"/>
              </w:rPr>
              <w:t xml:space="preserve">Prin intermediul proiectului </w:t>
            </w:r>
            <w:r w:rsidR="00892902" w:rsidRPr="00F25383">
              <w:rPr>
                <w:rFonts w:ascii="Times New Roman" w:hAnsi="Times New Roman" w:cs="Times New Roman"/>
                <w:sz w:val="24"/>
                <w:szCs w:val="24"/>
                <w:lang w:val="ro-RO"/>
              </w:rPr>
              <w:t xml:space="preserve">nominalizat </w:t>
            </w:r>
            <w:r w:rsidRPr="00F25383">
              <w:rPr>
                <w:rFonts w:ascii="Times New Roman" w:hAnsi="Times New Roman" w:cs="Times New Roman"/>
                <w:sz w:val="24"/>
                <w:szCs w:val="24"/>
                <w:lang w:val="ro-RO"/>
              </w:rPr>
              <w:t xml:space="preserve">se propune aprobarea Regulamentului sanitar privind </w:t>
            </w:r>
            <w:r w:rsidR="00F97F3D" w:rsidRPr="00F25383">
              <w:rPr>
                <w:rFonts w:ascii="Times New Roman" w:hAnsi="Times New Roman" w:cs="Times New Roman"/>
                <w:color w:val="000000" w:themeColor="text1"/>
                <w:sz w:val="24"/>
                <w:szCs w:val="24"/>
                <w:lang w:val="ro-RO"/>
              </w:rPr>
              <w:t>limitele maxime de reziduuri ale produselor de uz fitosanitar din sau de pe produse alimentare și hrană de origine vegetală și animală pentru animale</w:t>
            </w:r>
            <w:r w:rsidR="00306DEA" w:rsidRPr="00F25383">
              <w:rPr>
                <w:rFonts w:ascii="Times New Roman" w:hAnsi="Times New Roman" w:cs="Times New Roman"/>
                <w:color w:val="000000" w:themeColor="text1"/>
                <w:sz w:val="24"/>
                <w:szCs w:val="24"/>
                <w:lang w:val="ro-RO"/>
              </w:rPr>
              <w:t>.</w:t>
            </w:r>
          </w:p>
          <w:p w14:paraId="3DA0FB56" w14:textId="3A6A085E" w:rsidR="007037AE" w:rsidRPr="00F25383" w:rsidRDefault="00306DEA" w:rsidP="007276E5">
            <w:pPr>
              <w:spacing w:line="276" w:lineRule="auto"/>
              <w:ind w:firstLine="567"/>
              <w:jc w:val="both"/>
              <w:rPr>
                <w:rFonts w:ascii="Times New Roman" w:eastAsia="Calibri" w:hAnsi="Times New Roman" w:cs="Times New Roman"/>
                <w:sz w:val="24"/>
                <w:szCs w:val="24"/>
                <w:lang w:val="ro-RO"/>
              </w:rPr>
            </w:pPr>
            <w:r w:rsidRPr="00F25383">
              <w:rPr>
                <w:rFonts w:ascii="Times New Roman" w:eastAsia="Calibri" w:hAnsi="Times New Roman" w:cs="Times New Roman"/>
                <w:sz w:val="24"/>
                <w:szCs w:val="24"/>
                <w:lang w:val="ro-RO"/>
              </w:rPr>
              <w:t>Obiectivele</w:t>
            </w:r>
            <w:r w:rsidR="007037AE" w:rsidRPr="00F25383">
              <w:rPr>
                <w:rFonts w:ascii="Times New Roman" w:eastAsia="Calibri" w:hAnsi="Times New Roman" w:cs="Times New Roman"/>
                <w:sz w:val="24"/>
                <w:szCs w:val="24"/>
                <w:lang w:val="ro-RO"/>
              </w:rPr>
              <w:t>:</w:t>
            </w:r>
            <w:r w:rsidRPr="00F25383">
              <w:rPr>
                <w:rFonts w:ascii="Times New Roman" w:eastAsia="Calibri" w:hAnsi="Times New Roman" w:cs="Times New Roman"/>
                <w:sz w:val="24"/>
                <w:szCs w:val="24"/>
                <w:lang w:val="ro-RO"/>
              </w:rPr>
              <w:t xml:space="preserve"> </w:t>
            </w:r>
          </w:p>
          <w:p w14:paraId="7336772E" w14:textId="110BD009" w:rsidR="003470E5" w:rsidRPr="00F25383" w:rsidRDefault="003470E5" w:rsidP="007276E5">
            <w:pPr>
              <w:pStyle w:val="ListParagraph"/>
              <w:numPr>
                <w:ilvl w:val="0"/>
                <w:numId w:val="17"/>
              </w:numPr>
              <w:spacing w:line="276" w:lineRule="auto"/>
              <w:jc w:val="both"/>
              <w:rPr>
                <w:rFonts w:ascii="Times New Roman" w:hAnsi="Times New Roman" w:cs="Times New Roman"/>
                <w:sz w:val="24"/>
                <w:szCs w:val="24"/>
                <w:lang w:val="ro-RO" w:eastAsia="ru-RU"/>
              </w:rPr>
            </w:pPr>
            <w:r w:rsidRPr="00F25383">
              <w:rPr>
                <w:rFonts w:ascii="Times New Roman" w:hAnsi="Times New Roman" w:cs="Times New Roman"/>
                <w:sz w:val="24"/>
                <w:szCs w:val="24"/>
                <w:lang w:val="ro-RO" w:eastAsia="ru-RU"/>
              </w:rPr>
              <w:t xml:space="preserve">Prevenirea/reducerea riscului ca Republica Moldova să devină o piață pentru produsele </w:t>
            </w:r>
            <w:r w:rsidR="00907775" w:rsidRPr="00F25383">
              <w:rPr>
                <w:rFonts w:ascii="Times New Roman" w:hAnsi="Times New Roman" w:cs="Times New Roman"/>
                <w:sz w:val="24"/>
                <w:szCs w:val="24"/>
                <w:lang w:val="ro-RO" w:eastAsia="ru-RU"/>
              </w:rPr>
              <w:t xml:space="preserve">alimentare </w:t>
            </w:r>
            <w:r w:rsidRPr="00F25383">
              <w:rPr>
                <w:rFonts w:ascii="Times New Roman" w:hAnsi="Times New Roman" w:cs="Times New Roman"/>
                <w:sz w:val="24"/>
                <w:szCs w:val="24"/>
                <w:lang w:val="ro-RO" w:eastAsia="ru-RU"/>
              </w:rPr>
              <w:t>contaminate</w:t>
            </w:r>
            <w:r w:rsidR="00907775" w:rsidRPr="00F25383">
              <w:rPr>
                <w:rFonts w:ascii="Times New Roman" w:hAnsi="Times New Roman" w:cs="Times New Roman"/>
                <w:sz w:val="24"/>
                <w:szCs w:val="24"/>
                <w:lang w:val="ro-RO" w:eastAsia="ru-RU"/>
              </w:rPr>
              <w:t xml:space="preserve"> cu reziduuri de produse de uz fitosanitar</w:t>
            </w:r>
            <w:r w:rsidRPr="00F25383">
              <w:rPr>
                <w:rFonts w:ascii="Times New Roman" w:hAnsi="Times New Roman" w:cs="Times New Roman"/>
                <w:sz w:val="24"/>
                <w:szCs w:val="24"/>
                <w:lang w:val="ro-RO" w:eastAsia="ru-RU"/>
              </w:rPr>
              <w:t>.</w:t>
            </w:r>
            <w:r w:rsidR="00417969">
              <w:rPr>
                <w:rFonts w:ascii="Times New Roman" w:hAnsi="Times New Roman" w:cs="Times New Roman"/>
                <w:sz w:val="24"/>
                <w:szCs w:val="24"/>
                <w:lang w:val="ro-RO" w:eastAsia="ru-RU"/>
              </w:rPr>
              <w:t xml:space="preserve"> Obiectivul dat va fi atins odată cu </w:t>
            </w:r>
            <w:r w:rsidR="00D152A6">
              <w:rPr>
                <w:rFonts w:ascii="Times New Roman" w:hAnsi="Times New Roman" w:cs="Times New Roman"/>
                <w:sz w:val="24"/>
                <w:szCs w:val="24"/>
                <w:lang w:val="ro-RO" w:eastAsia="ru-RU"/>
              </w:rPr>
              <w:t xml:space="preserve">aprobarea și intrarea în vigoare a proiectului de hotărâre. </w:t>
            </w:r>
          </w:p>
          <w:p w14:paraId="57608D96" w14:textId="17D439D4" w:rsidR="00491AE9" w:rsidRPr="00F25383" w:rsidRDefault="00B054B6" w:rsidP="007276E5">
            <w:pPr>
              <w:pStyle w:val="ListParagraph"/>
              <w:numPr>
                <w:ilvl w:val="0"/>
                <w:numId w:val="17"/>
              </w:numPr>
              <w:spacing w:line="276" w:lineRule="auto"/>
              <w:jc w:val="both"/>
              <w:rPr>
                <w:rFonts w:ascii="Times New Roman" w:hAnsi="Times New Roman" w:cs="Times New Roman"/>
                <w:sz w:val="24"/>
                <w:szCs w:val="24"/>
                <w:lang w:val="ro-RO" w:eastAsia="ru-RU"/>
              </w:rPr>
            </w:pPr>
            <w:r w:rsidRPr="00F25383">
              <w:rPr>
                <w:rFonts w:ascii="Times New Roman" w:hAnsi="Times New Roman" w:cs="Times New Roman"/>
                <w:bCs/>
                <w:sz w:val="24"/>
                <w:szCs w:val="24"/>
                <w:lang w:val="ro-RO"/>
              </w:rPr>
              <w:t>Diminuarea riscurilor aferente expunerii populației la concentrații periculoase de reziduuri ale produselor de uz fitosanitar din produsele alimentare, în special provenite din import</w:t>
            </w:r>
            <w:r w:rsidR="003470E5" w:rsidRPr="00F25383">
              <w:rPr>
                <w:rFonts w:ascii="Times New Roman" w:hAnsi="Times New Roman" w:cs="Times New Roman"/>
                <w:bCs/>
                <w:sz w:val="24"/>
                <w:szCs w:val="24"/>
                <w:lang w:val="ro-RO"/>
              </w:rPr>
              <w:t>.</w:t>
            </w:r>
            <w:r w:rsidR="00D152A6">
              <w:rPr>
                <w:rFonts w:ascii="Times New Roman" w:hAnsi="Times New Roman" w:cs="Times New Roman"/>
                <w:bCs/>
                <w:sz w:val="24"/>
                <w:szCs w:val="24"/>
                <w:lang w:val="ro-RO"/>
              </w:rPr>
              <w:t xml:space="preserve"> </w:t>
            </w:r>
          </w:p>
          <w:p w14:paraId="3B93EDA2" w14:textId="6BD521F8" w:rsidR="00C0204D" w:rsidRPr="00F25383" w:rsidRDefault="00F863DE" w:rsidP="007276E5">
            <w:pPr>
              <w:pStyle w:val="ListParagraph"/>
              <w:numPr>
                <w:ilvl w:val="0"/>
                <w:numId w:val="17"/>
              </w:numPr>
              <w:spacing w:line="276" w:lineRule="auto"/>
              <w:jc w:val="both"/>
              <w:rPr>
                <w:rFonts w:ascii="Times New Roman" w:hAnsi="Times New Roman" w:cs="Times New Roman"/>
                <w:sz w:val="24"/>
                <w:szCs w:val="24"/>
                <w:lang w:val="ro-RO" w:eastAsia="ru-RU"/>
              </w:rPr>
            </w:pPr>
            <w:r w:rsidRPr="00F25383">
              <w:rPr>
                <w:rFonts w:ascii="Times New Roman" w:hAnsi="Times New Roman" w:cs="Times New Roman"/>
                <w:sz w:val="24"/>
                <w:szCs w:val="24"/>
                <w:lang w:val="ro-RO" w:eastAsia="ru-RU"/>
              </w:rPr>
              <w:t>Reducerea cazurilor de morbiditate prin boli netransmisibile</w:t>
            </w:r>
            <w:r w:rsidR="00C0204D" w:rsidRPr="00F25383">
              <w:rPr>
                <w:rFonts w:ascii="Times New Roman" w:hAnsi="Times New Roman" w:cs="Times New Roman"/>
                <w:sz w:val="24"/>
                <w:szCs w:val="24"/>
                <w:lang w:val="ro-RO" w:eastAsia="ru-RU"/>
              </w:rPr>
              <w:t xml:space="preserve"> asociate cu acţiunea multiplă a factorilor de risc chimici, biologici, de mediu, comportamentali şi cu influenţa condiţiilor socio-economice și politice</w:t>
            </w:r>
            <w:r w:rsidR="001050BC" w:rsidRPr="00F25383">
              <w:rPr>
                <w:rFonts w:ascii="Times New Roman" w:hAnsi="Times New Roman" w:cs="Times New Roman"/>
                <w:sz w:val="24"/>
                <w:szCs w:val="24"/>
                <w:lang w:val="ro-RO" w:eastAsia="ru-RU"/>
              </w:rPr>
              <w:t xml:space="preserve">, inclusiv a </w:t>
            </w:r>
            <w:r w:rsidRPr="00F25383">
              <w:rPr>
                <w:rFonts w:ascii="Times New Roman" w:hAnsi="Times New Roman" w:cs="Times New Roman"/>
                <w:sz w:val="24"/>
                <w:szCs w:val="24"/>
                <w:lang w:val="ro-RO" w:eastAsia="ru-RU"/>
              </w:rPr>
              <w:t>cazurilor de intoxicații acute</w:t>
            </w:r>
            <w:r w:rsidR="004A5CB2" w:rsidRPr="00F25383">
              <w:rPr>
                <w:rFonts w:ascii="Times New Roman" w:hAnsi="Times New Roman" w:cs="Times New Roman"/>
                <w:sz w:val="24"/>
                <w:szCs w:val="24"/>
                <w:lang w:val="ro-RO" w:eastAsia="ru-RU"/>
              </w:rPr>
              <w:t xml:space="preserve"> de etiologie chimică provocate de</w:t>
            </w:r>
            <w:r w:rsidR="00C0204D" w:rsidRPr="00F25383">
              <w:rPr>
                <w:rFonts w:ascii="Times New Roman" w:hAnsi="Times New Roman" w:cs="Times New Roman"/>
                <w:sz w:val="24"/>
                <w:szCs w:val="24"/>
                <w:lang w:val="ro-RO" w:eastAsia="ru-RU"/>
              </w:rPr>
              <w:t xml:space="preserve"> </w:t>
            </w:r>
            <w:r w:rsidR="004A5CB2" w:rsidRPr="00F25383">
              <w:rPr>
                <w:rFonts w:ascii="Times New Roman" w:hAnsi="Times New Roman" w:cs="Times New Roman"/>
                <w:sz w:val="24"/>
                <w:szCs w:val="24"/>
                <w:lang w:val="ro-RO" w:eastAsia="ru-RU"/>
              </w:rPr>
              <w:t xml:space="preserve">utilizarea irațională a </w:t>
            </w:r>
            <w:r w:rsidR="00C0204D" w:rsidRPr="00F25383">
              <w:rPr>
                <w:rFonts w:ascii="Times New Roman" w:hAnsi="Times New Roman" w:cs="Times New Roman"/>
                <w:sz w:val="24"/>
                <w:szCs w:val="24"/>
                <w:lang w:val="ro-RO" w:eastAsia="ru-RU"/>
              </w:rPr>
              <w:t>PUF</w:t>
            </w:r>
            <w:r w:rsidR="00CF7772" w:rsidRPr="00F25383">
              <w:rPr>
                <w:rFonts w:ascii="Times New Roman" w:hAnsi="Times New Roman" w:cs="Times New Roman"/>
                <w:sz w:val="24"/>
                <w:szCs w:val="24"/>
                <w:lang w:val="ro-RO" w:eastAsia="ru-RU"/>
              </w:rPr>
              <w:t xml:space="preserve"> și a reziduurilor acestora </w:t>
            </w:r>
            <w:r w:rsidR="00CF7772" w:rsidRPr="00F25383">
              <w:rPr>
                <w:rFonts w:ascii="Times New Roman" w:hAnsi="Times New Roman" w:cs="Times New Roman"/>
                <w:color w:val="000000" w:themeColor="text1"/>
                <w:sz w:val="24"/>
                <w:szCs w:val="24"/>
                <w:lang w:val="ro-RO"/>
              </w:rPr>
              <w:t>din sau de pe produse alimentare</w:t>
            </w:r>
            <w:r w:rsidR="00417969">
              <w:rPr>
                <w:rFonts w:ascii="Times New Roman" w:hAnsi="Times New Roman" w:cs="Times New Roman"/>
                <w:color w:val="000000" w:themeColor="text1"/>
                <w:sz w:val="24"/>
                <w:szCs w:val="24"/>
                <w:lang w:val="ro-RO"/>
              </w:rPr>
              <w:t xml:space="preserve">, </w:t>
            </w:r>
            <w:r w:rsidR="00417969" w:rsidRPr="00417969">
              <w:rPr>
                <w:rFonts w:ascii="Times New Roman" w:hAnsi="Times New Roman" w:cs="Times New Roman"/>
                <w:color w:val="000000" w:themeColor="text1"/>
                <w:sz w:val="24"/>
                <w:szCs w:val="24"/>
                <w:lang w:val="ro-RO"/>
              </w:rPr>
              <w:t>în următorii 5 ani.</w:t>
            </w:r>
          </w:p>
          <w:p w14:paraId="3B844015" w14:textId="3DA4A432" w:rsidR="00B374B5" w:rsidRPr="00F25383" w:rsidRDefault="00B374B5" w:rsidP="007276E5">
            <w:pPr>
              <w:pStyle w:val="ListParagraph"/>
              <w:numPr>
                <w:ilvl w:val="0"/>
                <w:numId w:val="17"/>
              </w:numPr>
              <w:spacing w:line="276" w:lineRule="auto"/>
              <w:jc w:val="both"/>
              <w:rPr>
                <w:rFonts w:ascii="Times New Roman" w:hAnsi="Times New Roman" w:cs="Times New Roman"/>
                <w:sz w:val="24"/>
                <w:szCs w:val="24"/>
                <w:lang w:val="ro-RO" w:eastAsia="ru-RU"/>
              </w:rPr>
            </w:pPr>
            <w:r w:rsidRPr="00F25383">
              <w:rPr>
                <w:rFonts w:ascii="Times New Roman" w:hAnsi="Times New Roman" w:cs="Times New Roman"/>
                <w:color w:val="000000" w:themeColor="text1"/>
                <w:sz w:val="24"/>
                <w:szCs w:val="24"/>
                <w:lang w:val="ro-RO"/>
              </w:rPr>
              <w:t>Actualizarea anuală a Regulamentului sanitar</w:t>
            </w:r>
            <w:r w:rsidR="00F1381C" w:rsidRPr="00F25383">
              <w:rPr>
                <w:rFonts w:ascii="Times New Roman" w:hAnsi="Times New Roman" w:cs="Times New Roman"/>
                <w:color w:val="000000" w:themeColor="text1"/>
                <w:sz w:val="24"/>
                <w:szCs w:val="24"/>
                <w:lang w:val="ro-RO"/>
              </w:rPr>
              <w:t xml:space="preserve"> privind</w:t>
            </w:r>
            <w:r w:rsidRPr="00F25383">
              <w:rPr>
                <w:rFonts w:ascii="Times New Roman" w:hAnsi="Times New Roman" w:cs="Times New Roman"/>
                <w:color w:val="000000" w:themeColor="text1"/>
                <w:sz w:val="24"/>
                <w:szCs w:val="24"/>
                <w:lang w:val="ro-RO"/>
              </w:rPr>
              <w:t xml:space="preserve"> </w:t>
            </w:r>
            <w:r w:rsidR="00F1381C" w:rsidRPr="00F25383">
              <w:rPr>
                <w:rFonts w:ascii="Times New Roman" w:hAnsi="Times New Roman" w:cs="Times New Roman"/>
                <w:bCs/>
                <w:sz w:val="24"/>
                <w:szCs w:val="24"/>
                <w:lang w:val="ro-RO"/>
              </w:rPr>
              <w:t xml:space="preserve">limitele maxime admise de reziduuri ale produselor de uz fitosanitar din sau de pe produse alimentare și hrană de origine vegetală și animală pentru animale </w:t>
            </w:r>
            <w:r w:rsidR="009F5930" w:rsidRPr="00F25383">
              <w:rPr>
                <w:rFonts w:ascii="Times New Roman" w:hAnsi="Times New Roman" w:cs="Times New Roman"/>
                <w:bCs/>
                <w:sz w:val="24"/>
                <w:szCs w:val="24"/>
                <w:lang w:val="ro-RO"/>
              </w:rPr>
              <w:t>în vederea</w:t>
            </w:r>
            <w:r w:rsidR="00F1381C" w:rsidRPr="00F25383">
              <w:rPr>
                <w:rFonts w:ascii="Times New Roman" w:hAnsi="Times New Roman" w:cs="Times New Roman"/>
                <w:bCs/>
                <w:sz w:val="24"/>
                <w:szCs w:val="24"/>
                <w:lang w:val="ro-RO"/>
              </w:rPr>
              <w:t xml:space="preserve"> alinier</w:t>
            </w:r>
            <w:r w:rsidR="00316E98" w:rsidRPr="00F25383">
              <w:rPr>
                <w:rFonts w:ascii="Times New Roman" w:hAnsi="Times New Roman" w:cs="Times New Roman"/>
                <w:bCs/>
                <w:sz w:val="24"/>
                <w:szCs w:val="24"/>
                <w:lang w:val="ro-RO"/>
              </w:rPr>
              <w:t>ii</w:t>
            </w:r>
            <w:r w:rsidR="00F1381C" w:rsidRPr="00F25383">
              <w:rPr>
                <w:rFonts w:ascii="Times New Roman" w:hAnsi="Times New Roman" w:cs="Times New Roman"/>
                <w:bCs/>
                <w:sz w:val="24"/>
                <w:szCs w:val="24"/>
                <w:lang w:val="ro-RO"/>
              </w:rPr>
              <w:t xml:space="preserve"> la legislația uniunii europene.</w:t>
            </w:r>
          </w:p>
          <w:p w14:paraId="69E2E970" w14:textId="77777777" w:rsidR="00457A8E" w:rsidRPr="00447B04" w:rsidRDefault="00F25383" w:rsidP="00604655">
            <w:pPr>
              <w:pStyle w:val="ListParagraph"/>
              <w:numPr>
                <w:ilvl w:val="0"/>
                <w:numId w:val="17"/>
              </w:numPr>
              <w:spacing w:line="276" w:lineRule="auto"/>
              <w:jc w:val="both"/>
              <w:rPr>
                <w:rFonts w:ascii="Times New Roman" w:hAnsi="Times New Roman" w:cs="Times New Roman"/>
                <w:sz w:val="24"/>
                <w:szCs w:val="24"/>
                <w:lang w:val="ro-RO" w:eastAsia="ru-RU"/>
              </w:rPr>
            </w:pPr>
            <w:r w:rsidRPr="00F25383">
              <w:rPr>
                <w:rFonts w:ascii="Times New Roman" w:hAnsi="Times New Roman" w:cs="Times New Roman"/>
                <w:bCs/>
                <w:sz w:val="24"/>
                <w:szCs w:val="24"/>
                <w:lang w:val="ro-RO"/>
              </w:rPr>
              <w:t>Facilitarea și d</w:t>
            </w:r>
            <w:r w:rsidR="00E60F38" w:rsidRPr="00F25383">
              <w:rPr>
                <w:rFonts w:ascii="Times New Roman" w:hAnsi="Times New Roman" w:cs="Times New Roman"/>
                <w:color w:val="000000" w:themeColor="text1"/>
                <w:sz w:val="24"/>
                <w:szCs w:val="24"/>
                <w:lang w:val="ro-RO"/>
              </w:rPr>
              <w:t>inamică pozitivă î</w:t>
            </w:r>
            <w:r w:rsidR="002B370F" w:rsidRPr="00F25383">
              <w:rPr>
                <w:rFonts w:ascii="Times New Roman" w:hAnsi="Times New Roman" w:cs="Times New Roman"/>
                <w:color w:val="000000" w:themeColor="text1"/>
                <w:sz w:val="24"/>
                <w:szCs w:val="24"/>
                <w:lang w:val="ro-RO"/>
              </w:rPr>
              <w:t>n domeniul</w:t>
            </w:r>
            <w:r w:rsidR="001E5F4C" w:rsidRPr="00F25383">
              <w:rPr>
                <w:rFonts w:ascii="Times New Roman" w:hAnsi="Times New Roman" w:cs="Times New Roman"/>
                <w:color w:val="000000" w:themeColor="text1"/>
                <w:sz w:val="24"/>
                <w:szCs w:val="24"/>
                <w:lang w:val="ro-RO"/>
              </w:rPr>
              <w:t xml:space="preserve"> exporturilor de produse</w:t>
            </w:r>
            <w:r w:rsidR="002B370F" w:rsidRPr="00F25383">
              <w:rPr>
                <w:rFonts w:ascii="Times New Roman" w:hAnsi="Times New Roman" w:cs="Times New Roman"/>
                <w:color w:val="000000" w:themeColor="text1"/>
                <w:sz w:val="24"/>
                <w:szCs w:val="24"/>
                <w:lang w:val="ro-RO"/>
              </w:rPr>
              <w:t xml:space="preserve"> autohtone</w:t>
            </w:r>
            <w:r w:rsidR="001E5F4C" w:rsidRPr="00F25383">
              <w:rPr>
                <w:rFonts w:ascii="Times New Roman" w:hAnsi="Times New Roman" w:cs="Times New Roman"/>
                <w:color w:val="000000" w:themeColor="text1"/>
                <w:sz w:val="24"/>
                <w:szCs w:val="24"/>
                <w:lang w:val="ro-RO"/>
              </w:rPr>
              <w:t xml:space="preserve"> în </w:t>
            </w:r>
            <w:r w:rsidR="00E60F38" w:rsidRPr="00F25383">
              <w:rPr>
                <w:rFonts w:ascii="Times New Roman" w:hAnsi="Times New Roman" w:cs="Times New Roman"/>
                <w:color w:val="000000" w:themeColor="text1"/>
                <w:sz w:val="24"/>
                <w:szCs w:val="24"/>
                <w:lang w:val="ro-RO"/>
              </w:rPr>
              <w:t>Uniunea Europeană</w:t>
            </w:r>
            <w:r w:rsidR="002B370F" w:rsidRPr="00F25383">
              <w:rPr>
                <w:rFonts w:ascii="Times New Roman" w:hAnsi="Times New Roman" w:cs="Times New Roman"/>
                <w:color w:val="000000" w:themeColor="text1"/>
                <w:sz w:val="24"/>
                <w:szCs w:val="24"/>
                <w:lang w:val="ro-RO"/>
              </w:rPr>
              <w:t xml:space="preserve"> în următorii 5 ani.</w:t>
            </w:r>
            <w:r w:rsidR="00E60F38" w:rsidRPr="00F25383">
              <w:rPr>
                <w:rFonts w:ascii="Times New Roman" w:hAnsi="Times New Roman" w:cs="Times New Roman"/>
                <w:color w:val="000000" w:themeColor="text1"/>
                <w:sz w:val="24"/>
                <w:szCs w:val="24"/>
                <w:lang w:val="ro-RO"/>
              </w:rPr>
              <w:t xml:space="preserve"> </w:t>
            </w:r>
          </w:p>
          <w:p w14:paraId="1B044943" w14:textId="11EF2799" w:rsidR="00447B04" w:rsidRPr="00604655" w:rsidRDefault="00447B04" w:rsidP="00436091">
            <w:pPr>
              <w:pStyle w:val="ListParagraph"/>
              <w:spacing w:line="276" w:lineRule="auto"/>
              <w:ind w:left="84"/>
              <w:jc w:val="both"/>
              <w:rPr>
                <w:rFonts w:ascii="Times New Roman" w:hAnsi="Times New Roman" w:cs="Times New Roman"/>
                <w:sz w:val="24"/>
                <w:szCs w:val="24"/>
                <w:lang w:val="ro-RO" w:eastAsia="ru-RU"/>
              </w:rPr>
            </w:pPr>
            <w:r w:rsidRPr="00447B04">
              <w:rPr>
                <w:rFonts w:ascii="Times New Roman" w:hAnsi="Times New Roman" w:cs="Times New Roman"/>
                <w:sz w:val="24"/>
                <w:szCs w:val="24"/>
                <w:lang w:val="ro-RO" w:eastAsia="ru-RU"/>
              </w:rPr>
              <w:t>Opțiunile existente nu răspund pe deplin necesităților de a atinge aceste deziderate, iată de</w:t>
            </w:r>
            <w:r w:rsidR="00436091">
              <w:rPr>
                <w:rFonts w:ascii="Times New Roman" w:hAnsi="Times New Roman" w:cs="Times New Roman"/>
                <w:sz w:val="24"/>
                <w:szCs w:val="24"/>
                <w:lang w:val="ro-RO" w:eastAsia="ru-RU"/>
              </w:rPr>
              <w:t xml:space="preserve"> </w:t>
            </w:r>
            <w:r w:rsidRPr="00447B04">
              <w:rPr>
                <w:rFonts w:ascii="Times New Roman" w:hAnsi="Times New Roman" w:cs="Times New Roman"/>
                <w:sz w:val="24"/>
                <w:szCs w:val="24"/>
                <w:lang w:val="ro-RO" w:eastAsia="ru-RU"/>
              </w:rPr>
              <w:t xml:space="preserve">ce se impune promovarea </w:t>
            </w:r>
            <w:r w:rsidR="0032593E">
              <w:rPr>
                <w:rFonts w:ascii="Times New Roman" w:hAnsi="Times New Roman" w:cs="Times New Roman"/>
                <w:sz w:val="24"/>
                <w:szCs w:val="24"/>
                <w:lang w:val="ro-RO" w:eastAsia="ru-RU"/>
              </w:rPr>
              <w:t xml:space="preserve">proiectului de hotărâre </w:t>
            </w:r>
            <w:r w:rsidRPr="00447B04">
              <w:rPr>
                <w:rFonts w:ascii="Times New Roman" w:hAnsi="Times New Roman" w:cs="Times New Roman"/>
                <w:sz w:val="24"/>
                <w:szCs w:val="24"/>
                <w:lang w:val="ro-RO" w:eastAsia="ru-RU"/>
              </w:rPr>
              <w:t>ce va permite de</w:t>
            </w:r>
            <w:r w:rsidR="0032593E" w:rsidRPr="0032593E">
              <w:rPr>
                <w:rFonts w:ascii="Times New Roman" w:hAnsi="Times New Roman" w:cs="Times New Roman"/>
                <w:sz w:val="24"/>
                <w:szCs w:val="24"/>
                <w:lang w:val="ro-RO" w:eastAsia="ru-RU"/>
              </w:rPr>
              <w:t xml:space="preserve"> a dezvolta</w:t>
            </w:r>
            <w:r w:rsidR="0032593E">
              <w:rPr>
                <w:rFonts w:ascii="Times New Roman" w:hAnsi="Times New Roman" w:cs="Times New Roman"/>
                <w:sz w:val="24"/>
                <w:szCs w:val="24"/>
                <w:lang w:val="ro-RO" w:eastAsia="ru-RU"/>
              </w:rPr>
              <w:t xml:space="preserve"> o societate mai sănătoasă.</w:t>
            </w:r>
          </w:p>
        </w:tc>
      </w:tr>
      <w:tr w:rsidR="00457A8E" w:rsidRPr="002249FC" w14:paraId="630AFB0B"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D08855" w14:textId="4AEFB4B3" w:rsidR="00457A8E" w:rsidRPr="0018409F" w:rsidRDefault="00457A8E" w:rsidP="0027118E">
            <w:pPr>
              <w:spacing w:after="0" w:line="276" w:lineRule="auto"/>
              <w:jc w:val="both"/>
              <w:rPr>
                <w:rFonts w:ascii="Times New Roman" w:hAnsi="Times New Roman" w:cs="Times New Roman"/>
                <w:sz w:val="24"/>
                <w:szCs w:val="24"/>
                <w:lang w:val="ro-RO"/>
              </w:rPr>
            </w:pPr>
            <w:r w:rsidRPr="0018409F">
              <w:rPr>
                <w:rFonts w:ascii="Times New Roman" w:hAnsi="Times New Roman" w:cs="Times New Roman"/>
                <w:b/>
                <w:bCs/>
                <w:sz w:val="24"/>
                <w:szCs w:val="24"/>
                <w:lang w:val="ro-RO"/>
              </w:rPr>
              <w:t xml:space="preserve">3. Identificarea </w:t>
            </w:r>
            <w:r w:rsidR="00C9184F" w:rsidRPr="0018409F">
              <w:rPr>
                <w:rFonts w:ascii="Times New Roman" w:hAnsi="Times New Roman" w:cs="Times New Roman"/>
                <w:b/>
                <w:bCs/>
                <w:sz w:val="24"/>
                <w:szCs w:val="24"/>
                <w:lang w:val="ro-RO"/>
              </w:rPr>
              <w:t>opțiunilor</w:t>
            </w:r>
          </w:p>
        </w:tc>
      </w:tr>
      <w:tr w:rsidR="00D73EFA" w:rsidRPr="002249FC" w14:paraId="3F521EB3"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4DD0DA" w14:textId="77777777" w:rsidR="00D73EFA" w:rsidRPr="0018409F" w:rsidRDefault="00D73EFA" w:rsidP="0027118E">
            <w:pPr>
              <w:spacing w:after="0" w:line="276" w:lineRule="auto"/>
              <w:jc w:val="both"/>
              <w:rPr>
                <w:rFonts w:ascii="Times New Roman" w:hAnsi="Times New Roman" w:cs="Times New Roman"/>
                <w:sz w:val="24"/>
                <w:szCs w:val="24"/>
                <w:lang w:val="ro-RO"/>
              </w:rPr>
            </w:pPr>
            <w:r w:rsidRPr="0018409F">
              <w:rPr>
                <w:rFonts w:ascii="Times New Roman" w:hAnsi="Times New Roman" w:cs="Times New Roman"/>
                <w:bCs/>
                <w:sz w:val="24"/>
                <w:szCs w:val="24"/>
                <w:lang w:val="ro-RO"/>
              </w:rPr>
              <w:t>a) Expuneți succint opțiunea „a nu face nimic”, care presupune lipsa de intervenție</w:t>
            </w:r>
          </w:p>
        </w:tc>
      </w:tr>
      <w:tr w:rsidR="00457A8E" w:rsidRPr="002249FC" w14:paraId="5471C144"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D2D4A8" w14:textId="77777777" w:rsidR="003B0E46" w:rsidRPr="0018409F" w:rsidRDefault="00AB3F26" w:rsidP="0027118E">
            <w:pPr>
              <w:spacing w:after="0" w:line="276" w:lineRule="auto"/>
              <w:ind w:firstLine="567"/>
              <w:jc w:val="both"/>
              <w:rPr>
                <w:rFonts w:ascii="Times New Roman" w:hAnsi="Times New Roman" w:cs="Times New Roman"/>
                <w:sz w:val="24"/>
                <w:szCs w:val="24"/>
                <w:lang w:val="ro-RO" w:eastAsia="ru-RU"/>
              </w:rPr>
            </w:pPr>
            <w:r w:rsidRPr="0018409F">
              <w:rPr>
                <w:rFonts w:ascii="Times New Roman" w:hAnsi="Times New Roman" w:cs="Times New Roman"/>
                <w:b/>
                <w:i/>
                <w:sz w:val="24"/>
                <w:szCs w:val="24"/>
                <w:lang w:val="ro-RO"/>
              </w:rPr>
              <w:t>Opțiunea</w:t>
            </w:r>
            <w:r w:rsidR="007037AE" w:rsidRPr="0018409F">
              <w:rPr>
                <w:rFonts w:ascii="Times New Roman" w:hAnsi="Times New Roman" w:cs="Times New Roman"/>
                <w:b/>
                <w:i/>
                <w:sz w:val="24"/>
                <w:szCs w:val="24"/>
                <w:lang w:val="ro-RO"/>
              </w:rPr>
              <w:t xml:space="preserve"> 1 - de a nu face nimic</w:t>
            </w:r>
            <w:r w:rsidR="007037AE" w:rsidRPr="0018409F">
              <w:rPr>
                <w:rFonts w:ascii="Times New Roman" w:hAnsi="Times New Roman" w:cs="Times New Roman"/>
                <w:b/>
                <w:iCs/>
                <w:sz w:val="24"/>
                <w:szCs w:val="24"/>
                <w:lang w:val="ro-RO"/>
              </w:rPr>
              <w:t>,</w:t>
            </w:r>
            <w:r w:rsidR="007037AE" w:rsidRPr="0018409F">
              <w:rPr>
                <w:rFonts w:ascii="Times New Roman" w:hAnsi="Times New Roman" w:cs="Times New Roman"/>
                <w:iCs/>
                <w:sz w:val="24"/>
                <w:szCs w:val="24"/>
                <w:lang w:val="ro-RO"/>
              </w:rPr>
              <w:t xml:space="preserve"> nu este rezonabil să fie acceptată, deoarece în acest fel </w:t>
            </w:r>
            <w:r w:rsidR="00106C3D" w:rsidRPr="0018409F">
              <w:rPr>
                <w:rFonts w:ascii="Times New Roman" w:hAnsi="Times New Roman" w:cs="Times New Roman"/>
                <w:iCs/>
                <w:sz w:val="24"/>
                <w:szCs w:val="24"/>
                <w:lang w:val="ro-RO"/>
              </w:rPr>
              <w:t>nu se</w:t>
            </w:r>
            <w:r w:rsidR="005A1E3C" w:rsidRPr="0018409F">
              <w:rPr>
                <w:rFonts w:ascii="Times New Roman" w:hAnsi="Times New Roman" w:cs="Times New Roman"/>
                <w:iCs/>
                <w:sz w:val="24"/>
                <w:szCs w:val="24"/>
                <w:lang w:val="ro-RO"/>
              </w:rPr>
              <w:t xml:space="preserve"> va</w:t>
            </w:r>
            <w:r w:rsidR="00106C3D" w:rsidRPr="0018409F">
              <w:rPr>
                <w:rFonts w:ascii="Times New Roman" w:hAnsi="Times New Roman" w:cs="Times New Roman"/>
                <w:iCs/>
                <w:sz w:val="24"/>
                <w:szCs w:val="24"/>
                <w:lang w:val="ro-RO"/>
              </w:rPr>
              <w:t xml:space="preserve"> asigur</w:t>
            </w:r>
            <w:r w:rsidR="005A1E3C" w:rsidRPr="0018409F">
              <w:rPr>
                <w:rFonts w:ascii="Times New Roman" w:hAnsi="Times New Roman" w:cs="Times New Roman"/>
                <w:iCs/>
                <w:sz w:val="24"/>
                <w:szCs w:val="24"/>
                <w:lang w:val="ro-RO"/>
              </w:rPr>
              <w:t>a</w:t>
            </w:r>
            <w:r w:rsidR="00106C3D" w:rsidRPr="0018409F">
              <w:rPr>
                <w:rFonts w:ascii="Times New Roman" w:hAnsi="Times New Roman" w:cs="Times New Roman"/>
                <w:iCs/>
                <w:sz w:val="24"/>
                <w:szCs w:val="24"/>
                <w:lang w:val="ro-RO"/>
              </w:rPr>
              <w:t xml:space="preserve"> protecția sănătății publice, </w:t>
            </w:r>
            <w:r w:rsidR="00E340BD" w:rsidRPr="0018409F">
              <w:rPr>
                <w:rFonts w:ascii="Times New Roman" w:hAnsi="Times New Roman" w:cs="Times New Roman"/>
                <w:iCs/>
                <w:sz w:val="24"/>
                <w:szCs w:val="24"/>
                <w:lang w:val="ro-RO"/>
              </w:rPr>
              <w:t>siguranța alimentelor și protecția consumatorilor</w:t>
            </w:r>
            <w:r w:rsidR="005A1E3C" w:rsidRPr="0018409F">
              <w:rPr>
                <w:rFonts w:ascii="Times New Roman" w:hAnsi="Times New Roman" w:cs="Times New Roman"/>
                <w:iCs/>
                <w:sz w:val="24"/>
                <w:szCs w:val="24"/>
                <w:lang w:val="ro-RO"/>
              </w:rPr>
              <w:t>, cât și</w:t>
            </w:r>
            <w:r w:rsidR="00B14C29" w:rsidRPr="0018409F">
              <w:rPr>
                <w:rFonts w:ascii="Times New Roman" w:hAnsi="Times New Roman" w:cs="Times New Roman"/>
                <w:iCs/>
                <w:sz w:val="24"/>
                <w:szCs w:val="24"/>
                <w:lang w:val="ro-RO"/>
              </w:rPr>
              <w:t>,</w:t>
            </w:r>
            <w:r w:rsidR="005A1E3C" w:rsidRPr="0018409F">
              <w:rPr>
                <w:rFonts w:ascii="Times New Roman" w:hAnsi="Times New Roman" w:cs="Times New Roman"/>
                <w:iCs/>
                <w:sz w:val="24"/>
                <w:szCs w:val="24"/>
                <w:lang w:val="ro-RO"/>
              </w:rPr>
              <w:t xml:space="preserve"> </w:t>
            </w:r>
            <w:r w:rsidR="007037AE" w:rsidRPr="0018409F">
              <w:rPr>
                <w:rFonts w:ascii="Times New Roman" w:hAnsi="Times New Roman" w:cs="Times New Roman"/>
                <w:iCs/>
                <w:sz w:val="24"/>
                <w:szCs w:val="24"/>
                <w:lang w:val="ro-RO"/>
              </w:rPr>
              <w:t>va continua</w:t>
            </w:r>
            <w:r w:rsidR="005A1E3C" w:rsidRPr="0018409F">
              <w:rPr>
                <w:rFonts w:ascii="Times New Roman" w:hAnsi="Times New Roman" w:cs="Times New Roman"/>
                <w:iCs/>
                <w:sz w:val="24"/>
                <w:szCs w:val="24"/>
                <w:lang w:val="ro-RO"/>
              </w:rPr>
              <w:t xml:space="preserve"> creșterea incidenții și prevalenții bolilor netransmisibile</w:t>
            </w:r>
            <w:r w:rsidR="00C93BBD" w:rsidRPr="0018409F">
              <w:rPr>
                <w:rFonts w:ascii="Times New Roman" w:hAnsi="Times New Roman" w:cs="Times New Roman"/>
                <w:iCs/>
                <w:sz w:val="24"/>
                <w:szCs w:val="24"/>
                <w:lang w:val="ro-RO"/>
              </w:rPr>
              <w:t>, intoxicațiilor de etiologie chimică</w:t>
            </w:r>
            <w:r w:rsidR="00B14C29" w:rsidRPr="0018409F">
              <w:rPr>
                <w:rFonts w:ascii="Times New Roman" w:hAnsi="Times New Roman" w:cs="Times New Roman"/>
                <w:iCs/>
                <w:sz w:val="24"/>
                <w:szCs w:val="24"/>
                <w:lang w:val="ro-RO"/>
              </w:rPr>
              <w:t>,</w:t>
            </w:r>
            <w:r w:rsidR="00977DE0" w:rsidRPr="0018409F">
              <w:rPr>
                <w:rFonts w:ascii="Times New Roman" w:hAnsi="Times New Roman" w:cs="Times New Roman"/>
                <w:iCs/>
                <w:sz w:val="24"/>
                <w:szCs w:val="24"/>
                <w:lang w:val="ro-RO"/>
              </w:rPr>
              <w:t xml:space="preserve"> inclusiv decese</w:t>
            </w:r>
            <w:r w:rsidR="00B14C29" w:rsidRPr="0018409F">
              <w:rPr>
                <w:rFonts w:ascii="Times New Roman" w:hAnsi="Times New Roman" w:cs="Times New Roman"/>
                <w:iCs/>
                <w:sz w:val="24"/>
                <w:szCs w:val="24"/>
                <w:lang w:val="ro-RO"/>
              </w:rPr>
              <w:t>le</w:t>
            </w:r>
            <w:r w:rsidR="00977DE0" w:rsidRPr="0018409F">
              <w:rPr>
                <w:rFonts w:ascii="Times New Roman" w:hAnsi="Times New Roman" w:cs="Times New Roman"/>
                <w:iCs/>
                <w:sz w:val="24"/>
                <w:szCs w:val="24"/>
                <w:lang w:val="ro-RO"/>
              </w:rPr>
              <w:t xml:space="preserve"> în rândul copiilor</w:t>
            </w:r>
            <w:r w:rsidR="00573E62" w:rsidRPr="0018409F">
              <w:rPr>
                <w:rFonts w:ascii="Times New Roman" w:hAnsi="Times New Roman" w:cs="Times New Roman"/>
                <w:iCs/>
                <w:sz w:val="24"/>
                <w:szCs w:val="24"/>
                <w:lang w:val="ro-RO"/>
              </w:rPr>
              <w:t xml:space="preserve">, </w:t>
            </w:r>
            <w:r w:rsidR="008A1285" w:rsidRPr="0018409F">
              <w:rPr>
                <w:rFonts w:ascii="Times New Roman" w:hAnsi="Times New Roman" w:cs="Times New Roman"/>
                <w:iCs/>
                <w:sz w:val="24"/>
                <w:szCs w:val="24"/>
                <w:lang w:val="ro-RO"/>
              </w:rPr>
              <w:t>agravarea indicatorilor de sănătate a populației din cauza efectelor cumulative a produselor de uz fitosanitar</w:t>
            </w:r>
            <w:r w:rsidR="007037AE" w:rsidRPr="0018409F">
              <w:rPr>
                <w:rFonts w:ascii="Times New Roman" w:hAnsi="Times New Roman" w:cs="Times New Roman"/>
                <w:sz w:val="24"/>
                <w:szCs w:val="24"/>
                <w:lang w:val="ro-RO" w:eastAsia="ru-RU"/>
              </w:rPr>
              <w:t xml:space="preserve">. </w:t>
            </w:r>
            <w:r w:rsidR="007945DD" w:rsidRPr="0018409F">
              <w:rPr>
                <w:rFonts w:ascii="Times New Roman" w:hAnsi="Times New Roman" w:cs="Times New Roman"/>
                <w:sz w:val="24"/>
                <w:szCs w:val="24"/>
                <w:lang w:val="ro-RO" w:eastAsia="ru-RU"/>
              </w:rPr>
              <w:t xml:space="preserve">În plus, </w:t>
            </w:r>
            <w:r w:rsidR="003B7B9C" w:rsidRPr="0018409F">
              <w:rPr>
                <w:rFonts w:ascii="Times New Roman" w:hAnsi="Times New Roman" w:cs="Times New Roman"/>
                <w:sz w:val="24"/>
                <w:szCs w:val="24"/>
                <w:lang w:val="ro-RO" w:eastAsia="ru-RU"/>
              </w:rPr>
              <w:t xml:space="preserve">vor persista bariere </w:t>
            </w:r>
            <w:r w:rsidR="001A24A6" w:rsidRPr="0018409F">
              <w:rPr>
                <w:rFonts w:ascii="Times New Roman" w:hAnsi="Times New Roman" w:cs="Times New Roman"/>
                <w:sz w:val="24"/>
                <w:szCs w:val="24"/>
                <w:lang w:val="ro-RO" w:eastAsia="ru-RU"/>
              </w:rPr>
              <w:t xml:space="preserve">la </w:t>
            </w:r>
            <w:r w:rsidR="007945DD" w:rsidRPr="0018409F">
              <w:rPr>
                <w:rFonts w:ascii="Times New Roman" w:hAnsi="Times New Roman" w:cs="Times New Roman"/>
                <w:sz w:val="24"/>
                <w:szCs w:val="24"/>
                <w:lang w:val="ro-RO" w:eastAsia="ru-RU"/>
              </w:rPr>
              <w:t>export</w:t>
            </w:r>
            <w:r w:rsidR="001A24A6" w:rsidRPr="0018409F">
              <w:rPr>
                <w:rFonts w:ascii="Times New Roman" w:hAnsi="Times New Roman" w:cs="Times New Roman"/>
                <w:sz w:val="24"/>
                <w:szCs w:val="24"/>
                <w:lang w:val="ro-RO" w:eastAsia="ru-RU"/>
              </w:rPr>
              <w:t>ul produselor</w:t>
            </w:r>
            <w:r w:rsidR="007945DD" w:rsidRPr="0018409F">
              <w:rPr>
                <w:rFonts w:ascii="Times New Roman" w:hAnsi="Times New Roman" w:cs="Times New Roman"/>
                <w:sz w:val="24"/>
                <w:szCs w:val="24"/>
                <w:lang w:val="ro-RO" w:eastAsia="ru-RU"/>
              </w:rPr>
              <w:t xml:space="preserve"> autohton</w:t>
            </w:r>
            <w:r w:rsidR="001A24A6" w:rsidRPr="0018409F">
              <w:rPr>
                <w:rFonts w:ascii="Times New Roman" w:hAnsi="Times New Roman" w:cs="Times New Roman"/>
                <w:sz w:val="24"/>
                <w:szCs w:val="24"/>
                <w:lang w:val="ro-RO" w:eastAsia="ru-RU"/>
              </w:rPr>
              <w:t>e</w:t>
            </w:r>
            <w:r w:rsidR="007945DD" w:rsidRPr="0018409F">
              <w:rPr>
                <w:rFonts w:ascii="Times New Roman" w:hAnsi="Times New Roman" w:cs="Times New Roman"/>
                <w:sz w:val="24"/>
                <w:szCs w:val="24"/>
                <w:lang w:val="ro-RO" w:eastAsia="ru-RU"/>
              </w:rPr>
              <w:t xml:space="preserve"> </w:t>
            </w:r>
            <w:r w:rsidR="00540BF9" w:rsidRPr="0018409F">
              <w:rPr>
                <w:rFonts w:ascii="Times New Roman" w:hAnsi="Times New Roman" w:cs="Times New Roman"/>
                <w:sz w:val="24"/>
                <w:szCs w:val="24"/>
                <w:lang w:val="ro-RO" w:eastAsia="ru-RU"/>
              </w:rPr>
              <w:t>privind</w:t>
            </w:r>
            <w:r w:rsidR="007945DD" w:rsidRPr="0018409F">
              <w:rPr>
                <w:rFonts w:ascii="Times New Roman" w:hAnsi="Times New Roman" w:cs="Times New Roman"/>
                <w:sz w:val="24"/>
                <w:szCs w:val="24"/>
                <w:lang w:val="ro-RO" w:eastAsia="ru-RU"/>
              </w:rPr>
              <w:t xml:space="preserve"> </w:t>
            </w:r>
            <w:r w:rsidR="00540BF9" w:rsidRPr="0018409F">
              <w:rPr>
                <w:rFonts w:ascii="Times New Roman" w:hAnsi="Times New Roman" w:cs="Times New Roman"/>
                <w:sz w:val="24"/>
                <w:szCs w:val="24"/>
                <w:lang w:val="ro-RO" w:eastAsia="ru-RU"/>
              </w:rPr>
              <w:t>comerțul</w:t>
            </w:r>
            <w:r w:rsidR="007945DD" w:rsidRPr="0018409F">
              <w:rPr>
                <w:rFonts w:ascii="Times New Roman" w:hAnsi="Times New Roman" w:cs="Times New Roman"/>
                <w:sz w:val="24"/>
                <w:szCs w:val="24"/>
                <w:lang w:val="ro-RO" w:eastAsia="ru-RU"/>
              </w:rPr>
              <w:t xml:space="preserve"> </w:t>
            </w:r>
            <w:r w:rsidR="00540BF9" w:rsidRPr="0018409F">
              <w:rPr>
                <w:rFonts w:ascii="Times New Roman" w:hAnsi="Times New Roman" w:cs="Times New Roman"/>
                <w:sz w:val="24"/>
                <w:szCs w:val="24"/>
                <w:lang w:val="ro-RO" w:eastAsia="ru-RU"/>
              </w:rPr>
              <w:t>cu</w:t>
            </w:r>
            <w:r w:rsidR="007945DD" w:rsidRPr="0018409F">
              <w:rPr>
                <w:rFonts w:ascii="Times New Roman" w:hAnsi="Times New Roman" w:cs="Times New Roman"/>
                <w:sz w:val="24"/>
                <w:szCs w:val="24"/>
                <w:lang w:val="ro-RO" w:eastAsia="ru-RU"/>
              </w:rPr>
              <w:t xml:space="preserve"> țările</w:t>
            </w:r>
            <w:r w:rsidR="000F0E29" w:rsidRPr="0018409F">
              <w:rPr>
                <w:rFonts w:ascii="Times New Roman" w:hAnsi="Times New Roman" w:cs="Times New Roman"/>
                <w:sz w:val="24"/>
                <w:szCs w:val="24"/>
                <w:lang w:val="ro-RO" w:eastAsia="ru-RU"/>
              </w:rPr>
              <w:t xml:space="preserve"> </w:t>
            </w:r>
            <w:r w:rsidR="00031F11" w:rsidRPr="0018409F">
              <w:rPr>
                <w:rFonts w:ascii="Times New Roman" w:hAnsi="Times New Roman" w:cs="Times New Roman"/>
                <w:sz w:val="24"/>
                <w:szCs w:val="24"/>
                <w:lang w:val="ro-RO" w:eastAsia="ru-RU"/>
              </w:rPr>
              <w:t xml:space="preserve">UE sau alte țări </w:t>
            </w:r>
            <w:r w:rsidR="00540BF9" w:rsidRPr="0018409F">
              <w:rPr>
                <w:rFonts w:ascii="Times New Roman" w:hAnsi="Times New Roman" w:cs="Times New Roman"/>
                <w:sz w:val="24"/>
                <w:szCs w:val="24"/>
                <w:lang w:val="ro-RO" w:eastAsia="ru-RU"/>
              </w:rPr>
              <w:t>unde</w:t>
            </w:r>
            <w:r w:rsidR="00031F11" w:rsidRPr="0018409F">
              <w:rPr>
                <w:rFonts w:ascii="Times New Roman" w:hAnsi="Times New Roman" w:cs="Times New Roman"/>
                <w:sz w:val="24"/>
                <w:szCs w:val="24"/>
                <w:lang w:val="ro-RO" w:eastAsia="ru-RU"/>
              </w:rPr>
              <w:t xml:space="preserve"> LM</w:t>
            </w:r>
            <w:r w:rsidR="001A24A6" w:rsidRPr="0018409F">
              <w:rPr>
                <w:rFonts w:ascii="Times New Roman" w:hAnsi="Times New Roman" w:cs="Times New Roman"/>
                <w:sz w:val="24"/>
                <w:szCs w:val="24"/>
                <w:lang w:val="ro-RO" w:eastAsia="ru-RU"/>
              </w:rPr>
              <w:t>R</w:t>
            </w:r>
            <w:r w:rsidR="00031F11" w:rsidRPr="0018409F">
              <w:rPr>
                <w:rFonts w:ascii="Times New Roman" w:hAnsi="Times New Roman" w:cs="Times New Roman"/>
                <w:sz w:val="24"/>
                <w:szCs w:val="24"/>
                <w:lang w:val="ro-RO" w:eastAsia="ru-RU"/>
              </w:rPr>
              <w:t xml:space="preserve"> de reziduuri de pesticide </w:t>
            </w:r>
            <w:r w:rsidR="00540BF9" w:rsidRPr="0018409F">
              <w:rPr>
                <w:rFonts w:ascii="Times New Roman" w:hAnsi="Times New Roman" w:cs="Times New Roman"/>
                <w:sz w:val="24"/>
                <w:szCs w:val="24"/>
                <w:lang w:val="ro-RO" w:eastAsia="ru-RU"/>
              </w:rPr>
              <w:t xml:space="preserve">este </w:t>
            </w:r>
            <w:r w:rsidR="00031F11" w:rsidRPr="0018409F">
              <w:rPr>
                <w:rFonts w:ascii="Times New Roman" w:hAnsi="Times New Roman" w:cs="Times New Roman"/>
                <w:sz w:val="24"/>
                <w:szCs w:val="24"/>
                <w:lang w:val="ro-RO" w:eastAsia="ru-RU"/>
              </w:rPr>
              <w:t>ajustat</w:t>
            </w:r>
            <w:r w:rsidR="00540BF9" w:rsidRPr="0018409F">
              <w:rPr>
                <w:rFonts w:ascii="Times New Roman" w:hAnsi="Times New Roman" w:cs="Times New Roman"/>
                <w:sz w:val="24"/>
                <w:szCs w:val="24"/>
                <w:lang w:val="ro-RO" w:eastAsia="ru-RU"/>
              </w:rPr>
              <w:t>ă</w:t>
            </w:r>
            <w:r w:rsidR="003B0E46" w:rsidRPr="0018409F">
              <w:rPr>
                <w:rFonts w:ascii="Times New Roman" w:hAnsi="Times New Roman" w:cs="Times New Roman"/>
                <w:sz w:val="24"/>
                <w:szCs w:val="24"/>
                <w:lang w:val="ro-RO" w:eastAsia="ru-RU"/>
              </w:rPr>
              <w:t>.</w:t>
            </w:r>
          </w:p>
          <w:p w14:paraId="4C709B42" w14:textId="7507911F" w:rsidR="007037AE" w:rsidRPr="0018409F" w:rsidRDefault="003B0E46" w:rsidP="0027118E">
            <w:pPr>
              <w:spacing w:after="0" w:line="276" w:lineRule="auto"/>
              <w:ind w:firstLine="567"/>
              <w:jc w:val="both"/>
              <w:rPr>
                <w:rFonts w:ascii="Times New Roman" w:hAnsi="Times New Roman" w:cs="Times New Roman"/>
                <w:sz w:val="24"/>
                <w:szCs w:val="24"/>
                <w:lang w:val="ro-RO" w:eastAsia="ru-RU"/>
              </w:rPr>
            </w:pPr>
            <w:r w:rsidRPr="0018409F">
              <w:rPr>
                <w:rFonts w:ascii="Times New Roman" w:hAnsi="Times New Roman" w:cs="Times New Roman"/>
                <w:sz w:val="24"/>
                <w:szCs w:val="24"/>
                <w:lang w:val="ro-RO" w:eastAsia="ru-RU"/>
              </w:rPr>
              <w:t>Țara exportatoare va respecta cerințel</w:t>
            </w:r>
            <w:r w:rsidR="00C62B9A" w:rsidRPr="0018409F">
              <w:rPr>
                <w:rFonts w:ascii="Times New Roman" w:hAnsi="Times New Roman" w:cs="Times New Roman"/>
                <w:sz w:val="24"/>
                <w:szCs w:val="24"/>
                <w:lang w:val="ro-RO" w:eastAsia="ru-RU"/>
              </w:rPr>
              <w:t>e țării importatoare</w:t>
            </w:r>
            <w:r w:rsidR="00714E9B" w:rsidRPr="0018409F">
              <w:rPr>
                <w:rFonts w:ascii="Times New Roman" w:hAnsi="Times New Roman" w:cs="Times New Roman"/>
                <w:sz w:val="24"/>
                <w:szCs w:val="24"/>
                <w:lang w:val="ro-RO" w:eastAsia="ru-RU"/>
              </w:rPr>
              <w:t xml:space="preserve"> (Republica Moldova) care nu au cadrul normativ armonizat, astfel, </w:t>
            </w:r>
            <w:r w:rsidR="00031F11" w:rsidRPr="0018409F">
              <w:rPr>
                <w:rFonts w:ascii="Times New Roman" w:hAnsi="Times New Roman" w:cs="Times New Roman"/>
                <w:sz w:val="24"/>
                <w:szCs w:val="24"/>
                <w:lang w:val="ro-RO" w:eastAsia="ru-RU"/>
              </w:rPr>
              <w:t>există riscul ca</w:t>
            </w:r>
            <w:r w:rsidR="00714E9B" w:rsidRPr="0018409F">
              <w:rPr>
                <w:rFonts w:ascii="Times New Roman" w:hAnsi="Times New Roman" w:cs="Times New Roman"/>
                <w:sz w:val="24"/>
                <w:szCs w:val="24"/>
                <w:lang w:val="ro-RO" w:eastAsia="ru-RU"/>
              </w:rPr>
              <w:t xml:space="preserve"> RM</w:t>
            </w:r>
            <w:r w:rsidR="00031F11" w:rsidRPr="0018409F">
              <w:rPr>
                <w:rFonts w:ascii="Times New Roman" w:hAnsi="Times New Roman" w:cs="Times New Roman"/>
                <w:sz w:val="24"/>
                <w:szCs w:val="24"/>
                <w:lang w:val="ro-RO" w:eastAsia="ru-RU"/>
              </w:rPr>
              <w:t xml:space="preserve"> să devină piață pentru produsele </w:t>
            </w:r>
            <w:r w:rsidR="00714E9B" w:rsidRPr="0018409F">
              <w:rPr>
                <w:rFonts w:ascii="Times New Roman" w:hAnsi="Times New Roman" w:cs="Times New Roman"/>
                <w:sz w:val="24"/>
                <w:szCs w:val="24"/>
                <w:lang w:val="ro-RO" w:eastAsia="ru-RU"/>
              </w:rPr>
              <w:t xml:space="preserve">alimentare </w:t>
            </w:r>
            <w:r w:rsidR="0001468F" w:rsidRPr="0018409F">
              <w:rPr>
                <w:rFonts w:ascii="Times New Roman" w:hAnsi="Times New Roman" w:cs="Times New Roman"/>
                <w:sz w:val="24"/>
                <w:szCs w:val="24"/>
                <w:lang w:val="ro-RO" w:eastAsia="ru-RU"/>
              </w:rPr>
              <w:t xml:space="preserve">contaminate sau </w:t>
            </w:r>
            <w:r w:rsidR="004E09C8" w:rsidRPr="0018409F">
              <w:rPr>
                <w:rFonts w:ascii="Times New Roman" w:hAnsi="Times New Roman" w:cs="Times New Roman"/>
                <w:sz w:val="24"/>
                <w:szCs w:val="24"/>
                <w:lang w:val="ro-RO" w:eastAsia="ru-RU"/>
              </w:rPr>
              <w:t xml:space="preserve">produse </w:t>
            </w:r>
            <w:r w:rsidR="00DF0FE2" w:rsidRPr="0018409F">
              <w:rPr>
                <w:rFonts w:ascii="Times New Roman" w:hAnsi="Times New Roman" w:cs="Times New Roman"/>
                <w:sz w:val="24"/>
                <w:szCs w:val="24"/>
                <w:lang w:val="ro-RO" w:eastAsia="ru-RU"/>
              </w:rPr>
              <w:t xml:space="preserve">care pot afecta </w:t>
            </w:r>
            <w:r w:rsidR="0001468F" w:rsidRPr="0018409F">
              <w:rPr>
                <w:rFonts w:ascii="Times New Roman" w:hAnsi="Times New Roman" w:cs="Times New Roman"/>
                <w:sz w:val="24"/>
                <w:szCs w:val="24"/>
                <w:lang w:val="ro-RO" w:eastAsia="ru-RU"/>
              </w:rPr>
              <w:t>sănăt</w:t>
            </w:r>
            <w:r w:rsidR="00DF0FE2" w:rsidRPr="0018409F">
              <w:rPr>
                <w:rFonts w:ascii="Times New Roman" w:hAnsi="Times New Roman" w:cs="Times New Roman"/>
                <w:sz w:val="24"/>
                <w:szCs w:val="24"/>
                <w:lang w:val="ro-RO" w:eastAsia="ru-RU"/>
              </w:rPr>
              <w:t>atea</w:t>
            </w:r>
            <w:r w:rsidR="0001468F" w:rsidRPr="0018409F">
              <w:rPr>
                <w:rFonts w:ascii="Times New Roman" w:hAnsi="Times New Roman" w:cs="Times New Roman"/>
                <w:sz w:val="24"/>
                <w:szCs w:val="24"/>
                <w:lang w:val="ro-RO" w:eastAsia="ru-RU"/>
              </w:rPr>
              <w:t xml:space="preserve"> p</w:t>
            </w:r>
            <w:r w:rsidR="00DF0FE2" w:rsidRPr="0018409F">
              <w:rPr>
                <w:rFonts w:ascii="Times New Roman" w:hAnsi="Times New Roman" w:cs="Times New Roman"/>
                <w:sz w:val="24"/>
                <w:szCs w:val="24"/>
                <w:lang w:val="ro-RO" w:eastAsia="ru-RU"/>
              </w:rPr>
              <w:t>opulației.</w:t>
            </w:r>
            <w:r w:rsidR="0001468F" w:rsidRPr="0018409F">
              <w:rPr>
                <w:rFonts w:ascii="Times New Roman" w:hAnsi="Times New Roman" w:cs="Times New Roman"/>
                <w:sz w:val="24"/>
                <w:szCs w:val="24"/>
                <w:lang w:val="ro-RO" w:eastAsia="ru-RU"/>
              </w:rPr>
              <w:t xml:space="preserve"> </w:t>
            </w:r>
          </w:p>
          <w:p w14:paraId="1B83C406" w14:textId="57DF2A86" w:rsidR="0051184B" w:rsidRPr="0018409F" w:rsidRDefault="004B13A8" w:rsidP="0027118E">
            <w:pPr>
              <w:shd w:val="clear" w:color="auto" w:fill="FFFFFF"/>
              <w:tabs>
                <w:tab w:val="left" w:pos="142"/>
                <w:tab w:val="left" w:pos="626"/>
              </w:tabs>
              <w:spacing w:after="0" w:line="276" w:lineRule="auto"/>
              <w:ind w:firstLine="567"/>
              <w:jc w:val="both"/>
              <w:rPr>
                <w:rFonts w:ascii="Times New Roman" w:hAnsi="Times New Roman" w:cs="Times New Roman"/>
                <w:iCs/>
                <w:sz w:val="24"/>
                <w:szCs w:val="24"/>
                <w:lang w:val="ro-RO"/>
              </w:rPr>
            </w:pPr>
            <w:r w:rsidRPr="0018409F">
              <w:rPr>
                <w:rFonts w:ascii="Times New Roman" w:hAnsi="Times New Roman" w:cs="Times New Roman"/>
                <w:iCs/>
                <w:sz w:val="24"/>
                <w:szCs w:val="24"/>
                <w:lang w:val="ro-RO"/>
              </w:rPr>
              <w:t xml:space="preserve">Consumatorul va beneficia în continuare de consumul produselor alimentare </w:t>
            </w:r>
            <w:r w:rsidR="0051184B" w:rsidRPr="0018409F">
              <w:rPr>
                <w:rFonts w:ascii="Times New Roman" w:hAnsi="Times New Roman" w:cs="Times New Roman"/>
                <w:iCs/>
                <w:sz w:val="24"/>
                <w:szCs w:val="24"/>
                <w:lang w:val="ro-RO"/>
              </w:rPr>
              <w:t xml:space="preserve">cu LMR ale produselor de uz fitosanitar neconformate la rigorile UE. </w:t>
            </w:r>
          </w:p>
          <w:p w14:paraId="170111D7" w14:textId="5A30C1B3" w:rsidR="007037AE" w:rsidRPr="0018409F" w:rsidRDefault="007037AE" w:rsidP="0027118E">
            <w:pPr>
              <w:shd w:val="clear" w:color="auto" w:fill="FFFFFF"/>
              <w:tabs>
                <w:tab w:val="left" w:pos="142"/>
                <w:tab w:val="left" w:pos="626"/>
              </w:tabs>
              <w:spacing w:after="0" w:line="276" w:lineRule="auto"/>
              <w:ind w:firstLine="567"/>
              <w:jc w:val="both"/>
              <w:rPr>
                <w:rFonts w:ascii="Times New Roman" w:hAnsi="Times New Roman" w:cs="Times New Roman"/>
                <w:sz w:val="24"/>
                <w:szCs w:val="24"/>
                <w:lang w:val="ro-RO"/>
              </w:rPr>
            </w:pPr>
            <w:r w:rsidRPr="0018409F">
              <w:rPr>
                <w:rFonts w:ascii="Times New Roman" w:hAnsi="Times New Roman" w:cs="Times New Roman"/>
                <w:iCs/>
                <w:sz w:val="24"/>
                <w:szCs w:val="24"/>
                <w:lang w:val="ro-RO"/>
              </w:rPr>
              <w:t>Dacă nu se va realiza intervenția preconizată, nu vor fi reglementate</w:t>
            </w:r>
            <w:r w:rsidRPr="0018409F">
              <w:rPr>
                <w:rFonts w:ascii="Times New Roman" w:hAnsi="Times New Roman" w:cs="Times New Roman"/>
                <w:sz w:val="24"/>
                <w:szCs w:val="24"/>
                <w:lang w:val="ro-RO"/>
              </w:rPr>
              <w:t xml:space="preserve"> </w:t>
            </w:r>
            <w:r w:rsidR="009B14AD" w:rsidRPr="0018409F">
              <w:rPr>
                <w:rFonts w:ascii="Times New Roman" w:hAnsi="Times New Roman" w:cs="Times New Roman"/>
                <w:bCs/>
                <w:sz w:val="24"/>
                <w:szCs w:val="24"/>
                <w:lang w:val="ro-RO"/>
              </w:rPr>
              <w:t>limitele maxime</w:t>
            </w:r>
            <w:r w:rsidR="00714E9B" w:rsidRPr="0018409F">
              <w:rPr>
                <w:rFonts w:ascii="Times New Roman" w:hAnsi="Times New Roman" w:cs="Times New Roman"/>
                <w:bCs/>
                <w:sz w:val="24"/>
                <w:szCs w:val="24"/>
                <w:lang w:val="ro-RO"/>
              </w:rPr>
              <w:t xml:space="preserve"> </w:t>
            </w:r>
            <w:r w:rsidR="009B14AD" w:rsidRPr="0018409F">
              <w:rPr>
                <w:rFonts w:ascii="Times New Roman" w:hAnsi="Times New Roman" w:cs="Times New Roman"/>
                <w:bCs/>
                <w:sz w:val="24"/>
                <w:szCs w:val="24"/>
                <w:lang w:val="ro-RO"/>
              </w:rPr>
              <w:t>de reziduuri ale produselor de uz fitosanitar din sau de pe produse alimentare și hrană de origine vegetală și animală pentru animale</w:t>
            </w:r>
            <w:r w:rsidR="009B14AD" w:rsidRPr="0018409F">
              <w:rPr>
                <w:rFonts w:ascii="Times New Roman" w:hAnsi="Times New Roman" w:cs="Times New Roman"/>
                <w:sz w:val="24"/>
                <w:szCs w:val="24"/>
                <w:lang w:val="ro-RO"/>
              </w:rPr>
              <w:t>,</w:t>
            </w:r>
            <w:r w:rsidR="00714E9B" w:rsidRPr="0018409F">
              <w:rPr>
                <w:rFonts w:ascii="Times New Roman" w:hAnsi="Times New Roman" w:cs="Times New Roman"/>
                <w:sz w:val="24"/>
                <w:szCs w:val="24"/>
                <w:lang w:val="ro-RO"/>
              </w:rPr>
              <w:t xml:space="preserve"> </w:t>
            </w:r>
            <w:r w:rsidRPr="0018409F">
              <w:rPr>
                <w:rFonts w:ascii="Times New Roman" w:hAnsi="Times New Roman" w:cs="Times New Roman"/>
                <w:sz w:val="24"/>
                <w:szCs w:val="24"/>
                <w:lang w:val="ro-RO"/>
              </w:rPr>
              <w:t xml:space="preserve">ceea ce va înrăutăți situația existentă </w:t>
            </w:r>
            <w:r w:rsidR="0053196F" w:rsidRPr="0018409F">
              <w:rPr>
                <w:rFonts w:ascii="Times New Roman" w:hAnsi="Times New Roman" w:cs="Times New Roman"/>
                <w:sz w:val="24"/>
                <w:szCs w:val="24"/>
                <w:lang w:val="ro-RO"/>
              </w:rPr>
              <w:t>ș</w:t>
            </w:r>
            <w:r w:rsidRPr="0018409F">
              <w:rPr>
                <w:rFonts w:ascii="Times New Roman" w:hAnsi="Times New Roman" w:cs="Times New Roman"/>
                <w:sz w:val="24"/>
                <w:szCs w:val="24"/>
                <w:lang w:val="ro-RO"/>
              </w:rPr>
              <w:t>i mai mult.</w:t>
            </w:r>
          </w:p>
          <w:p w14:paraId="1F1616EF" w14:textId="4337AA20" w:rsidR="007037AE" w:rsidRPr="0018409F" w:rsidRDefault="00794A1F" w:rsidP="0027118E">
            <w:pPr>
              <w:spacing w:after="0" w:line="276" w:lineRule="auto"/>
              <w:ind w:firstLine="567"/>
              <w:jc w:val="both"/>
              <w:rPr>
                <w:rFonts w:ascii="Times New Roman" w:hAnsi="Times New Roman" w:cs="Times New Roman"/>
                <w:iCs/>
                <w:sz w:val="24"/>
                <w:szCs w:val="24"/>
                <w:lang w:val="ro-RO"/>
              </w:rPr>
            </w:pPr>
            <w:r w:rsidRPr="0018409F">
              <w:rPr>
                <w:rFonts w:ascii="Times New Roman" w:hAnsi="Times New Roman" w:cs="Times New Roman"/>
                <w:iCs/>
                <w:sz w:val="24"/>
                <w:szCs w:val="24"/>
                <w:lang w:val="ro-RO"/>
              </w:rPr>
              <w:t xml:space="preserve">Totodată, dacă </w:t>
            </w:r>
            <w:r w:rsidR="0053196F" w:rsidRPr="0018409F">
              <w:rPr>
                <w:rFonts w:ascii="Times New Roman" w:hAnsi="Times New Roman" w:cs="Times New Roman"/>
                <w:iCs/>
                <w:sz w:val="24"/>
                <w:szCs w:val="24"/>
                <w:lang w:val="ro-RO"/>
              </w:rPr>
              <w:t xml:space="preserve">proiectul de </w:t>
            </w:r>
            <w:r w:rsidRPr="0018409F">
              <w:rPr>
                <w:rFonts w:ascii="Times New Roman" w:hAnsi="Times New Roman" w:cs="Times New Roman"/>
                <w:iCs/>
                <w:sz w:val="24"/>
                <w:szCs w:val="24"/>
                <w:lang w:val="ro-RO"/>
              </w:rPr>
              <w:t>Hotărâ</w:t>
            </w:r>
            <w:r w:rsidR="007037AE" w:rsidRPr="0018409F">
              <w:rPr>
                <w:rFonts w:ascii="Times New Roman" w:hAnsi="Times New Roman" w:cs="Times New Roman"/>
                <w:iCs/>
                <w:sz w:val="24"/>
                <w:szCs w:val="24"/>
                <w:lang w:val="ro-RO"/>
              </w:rPr>
              <w:t>re nu va fi aprobat, avantajele expuse la capitolul stabilirea obiectivelor nu se vor realiza, iar sănătatea populației va fi expusă unui impact negativ</w:t>
            </w:r>
            <w:r w:rsidR="00892902" w:rsidRPr="0018409F">
              <w:rPr>
                <w:rFonts w:ascii="Times New Roman" w:hAnsi="Times New Roman" w:cs="Times New Roman"/>
                <w:iCs/>
                <w:sz w:val="24"/>
                <w:szCs w:val="24"/>
                <w:lang w:val="ro-RO"/>
              </w:rPr>
              <w:t xml:space="preserve"> continuu</w:t>
            </w:r>
            <w:r w:rsidR="009B14AD" w:rsidRPr="0018409F">
              <w:rPr>
                <w:rFonts w:ascii="Times New Roman" w:hAnsi="Times New Roman" w:cs="Times New Roman"/>
                <w:iCs/>
                <w:sz w:val="24"/>
                <w:szCs w:val="24"/>
                <w:lang w:val="ro-RO"/>
              </w:rPr>
              <w:t>.</w:t>
            </w:r>
          </w:p>
          <w:p w14:paraId="2D7AA0A6" w14:textId="7CD75108" w:rsidR="00457A8E" w:rsidRPr="0018409F" w:rsidRDefault="007037AE" w:rsidP="0027118E">
            <w:pPr>
              <w:spacing w:after="0" w:line="276" w:lineRule="auto"/>
              <w:ind w:firstLine="567"/>
              <w:jc w:val="both"/>
              <w:rPr>
                <w:rFonts w:ascii="Times New Roman" w:hAnsi="Times New Roman" w:cs="Times New Roman"/>
                <w:sz w:val="24"/>
                <w:szCs w:val="24"/>
                <w:lang w:val="ro-RO"/>
              </w:rPr>
            </w:pPr>
            <w:r w:rsidRPr="0018409F">
              <w:rPr>
                <w:rFonts w:ascii="Times New Roman" w:hAnsi="Times New Roman" w:cs="Times New Roman"/>
                <w:sz w:val="24"/>
                <w:szCs w:val="24"/>
                <w:lang w:val="ro-RO"/>
              </w:rPr>
              <w:t>Astfel, modalitatea de soluționare a problemelor invocate</w:t>
            </w:r>
            <w:r w:rsidR="00892902" w:rsidRPr="0018409F">
              <w:rPr>
                <w:rFonts w:ascii="Times New Roman" w:hAnsi="Times New Roman" w:cs="Times New Roman"/>
                <w:sz w:val="24"/>
                <w:szCs w:val="24"/>
                <w:lang w:val="ro-RO"/>
              </w:rPr>
              <w:t xml:space="preserve"> </w:t>
            </w:r>
            <w:r w:rsidR="00815E8C" w:rsidRPr="0018409F">
              <w:rPr>
                <w:rFonts w:ascii="Times New Roman" w:hAnsi="Times New Roman" w:cs="Times New Roman"/>
                <w:sz w:val="24"/>
                <w:szCs w:val="24"/>
                <w:lang w:val="ro-RO"/>
              </w:rPr>
              <w:t>constă în</w:t>
            </w:r>
            <w:r w:rsidR="00892902" w:rsidRPr="0018409F">
              <w:rPr>
                <w:rFonts w:ascii="Times New Roman" w:hAnsi="Times New Roman" w:cs="Times New Roman"/>
                <w:sz w:val="24"/>
                <w:szCs w:val="24"/>
                <w:lang w:val="ro-RO"/>
              </w:rPr>
              <w:t xml:space="preserve"> aprobarea </w:t>
            </w:r>
            <w:r w:rsidR="0053196F" w:rsidRPr="0018409F">
              <w:rPr>
                <w:rFonts w:ascii="Times New Roman" w:hAnsi="Times New Roman" w:cs="Times New Roman"/>
                <w:sz w:val="24"/>
                <w:szCs w:val="24"/>
                <w:lang w:val="ro-RO"/>
              </w:rPr>
              <w:t xml:space="preserve">prezentului </w:t>
            </w:r>
            <w:r w:rsidR="00892902" w:rsidRPr="0018409F">
              <w:rPr>
                <w:rFonts w:ascii="Times New Roman" w:hAnsi="Times New Roman" w:cs="Times New Roman"/>
                <w:sz w:val="24"/>
                <w:szCs w:val="24"/>
                <w:lang w:val="ro-RO"/>
              </w:rPr>
              <w:t xml:space="preserve">proiect de </w:t>
            </w:r>
            <w:r w:rsidR="0053196F" w:rsidRPr="0018409F">
              <w:rPr>
                <w:rFonts w:ascii="Times New Roman" w:hAnsi="Times New Roman" w:cs="Times New Roman"/>
                <w:sz w:val="24"/>
                <w:szCs w:val="24"/>
                <w:lang w:val="ro-RO"/>
              </w:rPr>
              <w:t>h</w:t>
            </w:r>
            <w:r w:rsidR="00892902" w:rsidRPr="0018409F">
              <w:rPr>
                <w:rFonts w:ascii="Times New Roman" w:hAnsi="Times New Roman" w:cs="Times New Roman"/>
                <w:sz w:val="24"/>
                <w:szCs w:val="24"/>
                <w:lang w:val="ro-RO"/>
              </w:rPr>
              <w:t>otărâ</w:t>
            </w:r>
            <w:r w:rsidRPr="0018409F">
              <w:rPr>
                <w:rFonts w:ascii="Times New Roman" w:hAnsi="Times New Roman" w:cs="Times New Roman"/>
                <w:sz w:val="24"/>
                <w:szCs w:val="24"/>
                <w:lang w:val="ro-RO"/>
              </w:rPr>
              <w:t>re</w:t>
            </w:r>
            <w:r w:rsidR="0053196F" w:rsidRPr="0018409F">
              <w:rPr>
                <w:rFonts w:ascii="Times New Roman" w:hAnsi="Times New Roman" w:cs="Times New Roman"/>
                <w:sz w:val="24"/>
                <w:szCs w:val="24"/>
                <w:lang w:val="ro-RO"/>
              </w:rPr>
              <w:t>.</w:t>
            </w:r>
          </w:p>
        </w:tc>
      </w:tr>
      <w:tr w:rsidR="00D73EFA" w:rsidRPr="002249FC" w14:paraId="288FD13A"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103A0D" w14:textId="33B636C8" w:rsidR="00D73EFA" w:rsidRPr="00F369C3" w:rsidRDefault="00D73EFA" w:rsidP="0027118E">
            <w:pPr>
              <w:spacing w:line="276" w:lineRule="auto"/>
              <w:jc w:val="both"/>
              <w:rPr>
                <w:rFonts w:ascii="Times New Roman" w:hAnsi="Times New Roman" w:cs="Times New Roman"/>
                <w:sz w:val="24"/>
                <w:szCs w:val="24"/>
                <w:highlight w:val="lightGray"/>
                <w:lang w:val="ro-RO"/>
              </w:rPr>
            </w:pPr>
            <w:r w:rsidRPr="00072C6C">
              <w:rPr>
                <w:rFonts w:ascii="Times New Roman" w:hAnsi="Times New Roman" w:cs="Times New Roman"/>
                <w:bCs/>
                <w:sz w:val="24"/>
                <w:szCs w:val="24"/>
                <w:lang w:val="ro-RO"/>
              </w:rPr>
              <w:lastRenderedPageBreak/>
              <w:t>b) Expuneți</w:t>
            </w:r>
            <w:r w:rsidRPr="00072C6C">
              <w:rPr>
                <w:rFonts w:ascii="Times New Roman" w:hAnsi="Times New Roman" w:cs="Times New Roman"/>
                <w:sz w:val="24"/>
                <w:szCs w:val="24"/>
                <w:lang w:val="ro-RO"/>
              </w:rPr>
              <w:t xml:space="preserve"> principalele prevederi ale proiectului, cu impact, explicând cum acestea țintesc cauzele problemei, cu indicarea novațiilor și întregului spectru de </w:t>
            </w:r>
            <w:r w:rsidR="00A23E95" w:rsidRPr="00072C6C">
              <w:rPr>
                <w:rFonts w:ascii="Times New Roman" w:hAnsi="Times New Roman" w:cs="Times New Roman"/>
                <w:sz w:val="24"/>
                <w:szCs w:val="24"/>
                <w:lang w:val="ro-RO"/>
              </w:rPr>
              <w:t>soluții</w:t>
            </w:r>
            <w:r w:rsidRPr="00072C6C">
              <w:rPr>
                <w:rFonts w:ascii="Times New Roman" w:hAnsi="Times New Roman" w:cs="Times New Roman"/>
                <w:sz w:val="24"/>
                <w:szCs w:val="24"/>
                <w:lang w:val="ro-RO"/>
              </w:rPr>
              <w:t>/drepturi/</w:t>
            </w:r>
            <w:r w:rsidR="00A23E95" w:rsidRPr="00072C6C">
              <w:rPr>
                <w:rFonts w:ascii="Times New Roman" w:hAnsi="Times New Roman" w:cs="Times New Roman"/>
                <w:sz w:val="24"/>
                <w:szCs w:val="24"/>
                <w:lang w:val="ro-RO"/>
              </w:rPr>
              <w:t>obligații</w:t>
            </w:r>
            <w:r w:rsidRPr="00072C6C">
              <w:rPr>
                <w:rFonts w:ascii="Times New Roman" w:hAnsi="Times New Roman" w:cs="Times New Roman"/>
                <w:sz w:val="24"/>
                <w:szCs w:val="24"/>
                <w:lang w:val="ro-RO"/>
              </w:rPr>
              <w:t xml:space="preserve"> ce se doresc să fie aprobate</w:t>
            </w:r>
          </w:p>
        </w:tc>
      </w:tr>
      <w:tr w:rsidR="00457A8E" w:rsidRPr="00BC49DF" w14:paraId="531A08AF"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C44102" w14:textId="1046F87A" w:rsidR="00B36D05" w:rsidRPr="00013CB8" w:rsidRDefault="00AB74A5" w:rsidP="007276E5">
            <w:pPr>
              <w:spacing w:line="276" w:lineRule="auto"/>
              <w:ind w:firstLine="567"/>
              <w:jc w:val="both"/>
              <w:rPr>
                <w:rFonts w:ascii="Times New Roman" w:hAnsi="Times New Roman" w:cs="Times New Roman"/>
                <w:bCs/>
                <w:sz w:val="24"/>
                <w:szCs w:val="24"/>
                <w:lang w:val="ro-RO"/>
              </w:rPr>
            </w:pPr>
            <w:r w:rsidRPr="00013CB8">
              <w:rPr>
                <w:rFonts w:ascii="Times New Roman" w:eastAsia="Batang" w:hAnsi="Times New Roman" w:cs="Times New Roman"/>
                <w:b/>
                <w:bCs/>
                <w:sz w:val="24"/>
                <w:szCs w:val="24"/>
                <w:lang w:val="ro-RO" w:eastAsia="ja-JP"/>
              </w:rPr>
              <w:t xml:space="preserve">Opțiunea 2 </w:t>
            </w:r>
            <w:r w:rsidRPr="00013CB8">
              <w:rPr>
                <w:rFonts w:ascii="Times New Roman" w:hAnsi="Times New Roman" w:cs="Times New Roman"/>
                <w:b/>
                <w:bCs/>
                <w:sz w:val="24"/>
                <w:szCs w:val="24"/>
                <w:lang w:val="ro-RO" w:eastAsia="ja-JP"/>
              </w:rPr>
              <w:t>(recomandată</w:t>
            </w:r>
            <w:r w:rsidRPr="00013CB8">
              <w:rPr>
                <w:rFonts w:ascii="Times New Roman" w:hAnsi="Times New Roman" w:cs="Times New Roman"/>
                <w:bCs/>
                <w:sz w:val="24"/>
                <w:szCs w:val="24"/>
                <w:lang w:val="ro-RO" w:eastAsia="ja-JP"/>
              </w:rPr>
              <w:t xml:space="preserve">) </w:t>
            </w:r>
            <w:r w:rsidRPr="00013CB8">
              <w:rPr>
                <w:rFonts w:ascii="Times New Roman" w:eastAsia="Batang" w:hAnsi="Times New Roman" w:cs="Times New Roman"/>
                <w:b/>
                <w:bCs/>
                <w:sz w:val="24"/>
                <w:szCs w:val="24"/>
                <w:lang w:val="ro-RO" w:eastAsia="ja-JP"/>
              </w:rPr>
              <w:t xml:space="preserve">constă în elaborarea </w:t>
            </w:r>
            <w:r w:rsidR="00A23E95" w:rsidRPr="00013CB8">
              <w:rPr>
                <w:rFonts w:ascii="Times New Roman" w:eastAsia="Batang" w:hAnsi="Times New Roman" w:cs="Times New Roman"/>
                <w:b/>
                <w:bCs/>
                <w:sz w:val="24"/>
                <w:szCs w:val="24"/>
                <w:lang w:val="ro-RO" w:eastAsia="ja-JP"/>
              </w:rPr>
              <w:t>și</w:t>
            </w:r>
            <w:r w:rsidRPr="00013CB8">
              <w:rPr>
                <w:rFonts w:ascii="Times New Roman" w:eastAsia="Batang" w:hAnsi="Times New Roman" w:cs="Times New Roman"/>
                <w:b/>
                <w:bCs/>
                <w:sz w:val="24"/>
                <w:szCs w:val="24"/>
                <w:lang w:val="ro-RO" w:eastAsia="ja-JP"/>
              </w:rPr>
              <w:t xml:space="preserve"> promovarea </w:t>
            </w:r>
            <w:r w:rsidRPr="00013CB8">
              <w:rPr>
                <w:rFonts w:ascii="Times New Roman" w:hAnsi="Times New Roman" w:cs="Times New Roman"/>
                <w:b/>
                <w:sz w:val="24"/>
                <w:szCs w:val="24"/>
                <w:lang w:val="ro-RO"/>
              </w:rPr>
              <w:t xml:space="preserve">proiectului HG cu privire la aprobarea Regulamentului sanitar </w:t>
            </w:r>
            <w:r w:rsidR="00B36D05" w:rsidRPr="00013CB8">
              <w:rPr>
                <w:rFonts w:ascii="Times New Roman" w:hAnsi="Times New Roman" w:cs="Times New Roman"/>
                <w:b/>
                <w:sz w:val="24"/>
                <w:szCs w:val="24"/>
                <w:lang w:val="ro-RO"/>
              </w:rPr>
              <w:t>privind limitele maxime de reziduuri ale produselor de uz fitosanitar din sau de pe produse alimentare și hrană de origine vegetală și animală pentru animale.</w:t>
            </w:r>
          </w:p>
          <w:p w14:paraId="7ACE76B1" w14:textId="3FD1E4EC" w:rsidR="00935A61" w:rsidRPr="00013CB8" w:rsidRDefault="00487A3D" w:rsidP="007276E5">
            <w:pPr>
              <w:spacing w:line="276" w:lineRule="auto"/>
              <w:jc w:val="both"/>
              <w:rPr>
                <w:rFonts w:ascii="Times New Roman" w:hAnsi="Times New Roman" w:cs="Times New Roman"/>
                <w:bCs/>
                <w:color w:val="000000" w:themeColor="text1"/>
                <w:sz w:val="24"/>
                <w:szCs w:val="24"/>
                <w:lang w:val="ro-RO"/>
              </w:rPr>
            </w:pPr>
            <w:r w:rsidRPr="00013CB8">
              <w:rPr>
                <w:rFonts w:ascii="Times New Roman" w:hAnsi="Times New Roman" w:cs="Times New Roman"/>
                <w:bCs/>
                <w:sz w:val="24"/>
                <w:szCs w:val="24"/>
                <w:lang w:val="ro-RO"/>
              </w:rPr>
              <w:t xml:space="preserve">Prevederile de bază </w:t>
            </w:r>
            <w:r w:rsidR="003C6F29" w:rsidRPr="00013CB8">
              <w:rPr>
                <w:rFonts w:ascii="Times New Roman" w:hAnsi="Times New Roman" w:cs="Times New Roman"/>
                <w:bCs/>
                <w:sz w:val="24"/>
                <w:szCs w:val="24"/>
                <w:lang w:val="ro-RO"/>
              </w:rPr>
              <w:t>ale p</w:t>
            </w:r>
            <w:r w:rsidR="003C6F29" w:rsidRPr="00013CB8">
              <w:rPr>
                <w:rFonts w:ascii="Times New Roman" w:hAnsi="Times New Roman" w:cs="Times New Roman"/>
                <w:bCs/>
                <w:color w:val="000000" w:themeColor="text1"/>
                <w:sz w:val="24"/>
                <w:szCs w:val="24"/>
                <w:lang w:val="ro-RO"/>
              </w:rPr>
              <w:t>rezentului Regulament a</w:t>
            </w:r>
            <w:r w:rsidR="00646CFE" w:rsidRPr="00013CB8">
              <w:rPr>
                <w:rFonts w:ascii="Times New Roman" w:hAnsi="Times New Roman" w:cs="Times New Roman"/>
                <w:bCs/>
                <w:color w:val="000000" w:themeColor="text1"/>
                <w:sz w:val="24"/>
                <w:szCs w:val="24"/>
                <w:lang w:val="ro-RO"/>
              </w:rPr>
              <w:t>u</w:t>
            </w:r>
            <w:r w:rsidR="003C6F29" w:rsidRPr="00013CB8">
              <w:rPr>
                <w:rFonts w:ascii="Times New Roman" w:hAnsi="Times New Roman" w:cs="Times New Roman"/>
                <w:bCs/>
                <w:color w:val="000000" w:themeColor="text1"/>
                <w:sz w:val="24"/>
                <w:szCs w:val="24"/>
                <w:lang w:val="ro-RO"/>
              </w:rPr>
              <w:t xml:space="preserve"> ca obiect direct sănătatea publică și stabilește necesitatea asigurării unui nivel ridicat de protecție a consumatorilor, conțin</w:t>
            </w:r>
            <w:r w:rsidR="00565277" w:rsidRPr="00013CB8">
              <w:rPr>
                <w:rFonts w:ascii="Times New Roman" w:hAnsi="Times New Roman" w:cs="Times New Roman"/>
                <w:bCs/>
                <w:color w:val="000000" w:themeColor="text1"/>
                <w:sz w:val="24"/>
                <w:szCs w:val="24"/>
                <w:lang w:val="ro-RO"/>
              </w:rPr>
              <w:t>e</w:t>
            </w:r>
            <w:r w:rsidR="003C6F29" w:rsidRPr="00013CB8">
              <w:rPr>
                <w:rFonts w:ascii="Times New Roman" w:hAnsi="Times New Roman" w:cs="Times New Roman"/>
                <w:bCs/>
                <w:color w:val="000000" w:themeColor="text1"/>
                <w:sz w:val="24"/>
                <w:szCs w:val="24"/>
                <w:lang w:val="ro-RO"/>
              </w:rPr>
              <w:t xml:space="preserve"> dispoziții armonizate</w:t>
            </w:r>
            <w:r w:rsidR="00BE68C9" w:rsidRPr="00013CB8">
              <w:rPr>
                <w:rFonts w:ascii="Times New Roman" w:hAnsi="Times New Roman" w:cs="Times New Roman"/>
                <w:bCs/>
                <w:color w:val="000000" w:themeColor="text1"/>
                <w:sz w:val="24"/>
                <w:szCs w:val="24"/>
                <w:lang w:val="ro-RO"/>
              </w:rPr>
              <w:t xml:space="preserve"> la</w:t>
            </w:r>
            <w:r w:rsidR="00DA6907" w:rsidRPr="00013CB8">
              <w:rPr>
                <w:rFonts w:ascii="Times New Roman" w:hAnsi="Times New Roman" w:cs="Times New Roman"/>
                <w:bCs/>
                <w:color w:val="000000" w:themeColor="text1"/>
                <w:sz w:val="24"/>
                <w:szCs w:val="24"/>
                <w:lang w:val="ro-RO"/>
              </w:rPr>
              <w:t xml:space="preserve"> </w:t>
            </w:r>
            <w:r w:rsidR="00DA6907" w:rsidRPr="00013CB8">
              <w:rPr>
                <w:rFonts w:ascii="Times New Roman" w:hAnsi="Times New Roman" w:cs="Times New Roman"/>
                <w:color w:val="000000" w:themeColor="text1"/>
                <w:sz w:val="24"/>
                <w:szCs w:val="24"/>
                <w:lang w:val="ro-RO"/>
              </w:rPr>
              <w:t>Regulamentul (CE) nr. 396/2005 al Parlamentului European și al Consiliului din 23 februarie 2005</w:t>
            </w:r>
            <w:r w:rsidR="00BE68C9" w:rsidRPr="00013CB8">
              <w:rPr>
                <w:rFonts w:ascii="Times New Roman" w:hAnsi="Times New Roman" w:cs="Times New Roman"/>
                <w:bCs/>
                <w:color w:val="000000" w:themeColor="text1"/>
                <w:sz w:val="24"/>
                <w:szCs w:val="24"/>
                <w:lang w:val="ro-RO"/>
              </w:rPr>
              <w:t xml:space="preserve"> </w:t>
            </w:r>
            <w:r w:rsidR="003C6F29" w:rsidRPr="00013CB8">
              <w:rPr>
                <w:rFonts w:ascii="Times New Roman" w:hAnsi="Times New Roman" w:cs="Times New Roman"/>
                <w:bCs/>
                <w:color w:val="000000" w:themeColor="text1"/>
                <w:sz w:val="24"/>
                <w:szCs w:val="24"/>
                <w:lang w:val="ro-RO"/>
              </w:rPr>
              <w:t>cu privire la limitele maxime admise de reziduuri ale produselor de uz fitosanitar din sau de pe produsele alimentare și hrana de origine vegetală și animală pentru animale.</w:t>
            </w:r>
          </w:p>
          <w:p w14:paraId="72ECCB1D" w14:textId="56700B8F" w:rsidR="001123E6" w:rsidRPr="00013CB8" w:rsidRDefault="001123E6" w:rsidP="007276E5">
            <w:pPr>
              <w:spacing w:line="276" w:lineRule="auto"/>
              <w:jc w:val="both"/>
              <w:rPr>
                <w:rFonts w:ascii="Times New Roman" w:hAnsi="Times New Roman" w:cs="Times New Roman"/>
                <w:color w:val="000000" w:themeColor="text1"/>
                <w:sz w:val="24"/>
                <w:szCs w:val="24"/>
                <w:lang w:val="ro-RO"/>
              </w:rPr>
            </w:pPr>
            <w:r w:rsidRPr="00013CB8">
              <w:rPr>
                <w:rFonts w:ascii="Times New Roman" w:hAnsi="Times New Roman" w:cs="Times New Roman"/>
                <w:color w:val="000000" w:themeColor="text1"/>
                <w:sz w:val="24"/>
                <w:szCs w:val="28"/>
                <w:lang w:val="ro-RO"/>
              </w:rPr>
              <w:t xml:space="preserve">Prezentul </w:t>
            </w:r>
            <w:r w:rsidR="00A725C5" w:rsidRPr="00013CB8">
              <w:rPr>
                <w:rFonts w:ascii="Times New Roman" w:hAnsi="Times New Roman" w:cs="Times New Roman"/>
                <w:color w:val="000000" w:themeColor="text1"/>
                <w:sz w:val="24"/>
                <w:szCs w:val="28"/>
                <w:lang w:val="ro-RO"/>
              </w:rPr>
              <w:t xml:space="preserve">Regulament </w:t>
            </w:r>
            <w:r w:rsidR="00F117A3" w:rsidRPr="00013CB8">
              <w:rPr>
                <w:rFonts w:ascii="Times New Roman" w:hAnsi="Times New Roman" w:cs="Times New Roman"/>
                <w:color w:val="000000" w:themeColor="text1"/>
                <w:sz w:val="24"/>
                <w:szCs w:val="28"/>
                <w:lang w:val="ro-RO"/>
              </w:rPr>
              <w:t>stabilește grupele de produse cărora li se aplică LM</w:t>
            </w:r>
            <w:r w:rsidR="00956FA0" w:rsidRPr="00013CB8">
              <w:rPr>
                <w:rFonts w:ascii="Times New Roman" w:hAnsi="Times New Roman" w:cs="Times New Roman"/>
                <w:color w:val="000000" w:themeColor="text1"/>
                <w:sz w:val="24"/>
                <w:szCs w:val="28"/>
                <w:lang w:val="ro-RO"/>
              </w:rPr>
              <w:t>R</w:t>
            </w:r>
            <w:r w:rsidR="00F117A3" w:rsidRPr="00013CB8">
              <w:rPr>
                <w:rFonts w:ascii="Times New Roman" w:hAnsi="Times New Roman" w:cs="Times New Roman"/>
                <w:color w:val="000000" w:themeColor="text1"/>
                <w:sz w:val="24"/>
                <w:szCs w:val="28"/>
                <w:lang w:val="ro-RO"/>
              </w:rPr>
              <w:t xml:space="preserve"> armonizate</w:t>
            </w:r>
            <w:r w:rsidR="00A07707" w:rsidRPr="00013CB8">
              <w:rPr>
                <w:rFonts w:ascii="Times New Roman" w:hAnsi="Times New Roman" w:cs="Times New Roman"/>
                <w:color w:val="000000" w:themeColor="text1"/>
                <w:sz w:val="24"/>
                <w:szCs w:val="28"/>
                <w:lang w:val="ro-RO"/>
              </w:rPr>
              <w:t xml:space="preserve"> de substanțe active, </w:t>
            </w:r>
            <w:r w:rsidR="00435F7B" w:rsidRPr="00013CB8">
              <w:rPr>
                <w:rFonts w:ascii="Times New Roman" w:hAnsi="Times New Roman" w:cs="Times New Roman"/>
                <w:color w:val="000000" w:themeColor="text1"/>
                <w:sz w:val="24"/>
                <w:szCs w:val="28"/>
                <w:lang w:val="ro-RO"/>
              </w:rPr>
              <w:t xml:space="preserve">substanțele active care </w:t>
            </w:r>
            <w:r w:rsidR="00A07707" w:rsidRPr="00013CB8">
              <w:rPr>
                <w:rFonts w:ascii="Times New Roman" w:hAnsi="Times New Roman" w:cs="Times New Roman"/>
                <w:color w:val="000000" w:themeColor="text1"/>
                <w:sz w:val="24"/>
                <w:szCs w:val="28"/>
                <w:lang w:val="ro-RO"/>
              </w:rPr>
              <w:t>nu necesită LM</w:t>
            </w:r>
            <w:r w:rsidR="00956FA0" w:rsidRPr="00013CB8">
              <w:rPr>
                <w:rFonts w:ascii="Times New Roman" w:hAnsi="Times New Roman" w:cs="Times New Roman"/>
                <w:color w:val="000000" w:themeColor="text1"/>
                <w:sz w:val="24"/>
                <w:szCs w:val="28"/>
                <w:lang w:val="ro-RO"/>
              </w:rPr>
              <w:t>R</w:t>
            </w:r>
            <w:r w:rsidR="00A07707" w:rsidRPr="00013CB8">
              <w:rPr>
                <w:rFonts w:ascii="Times New Roman" w:hAnsi="Times New Roman" w:cs="Times New Roman"/>
                <w:color w:val="000000" w:themeColor="text1"/>
                <w:sz w:val="24"/>
                <w:szCs w:val="28"/>
                <w:lang w:val="ro-RO"/>
              </w:rPr>
              <w:t>.</w:t>
            </w:r>
            <w:r w:rsidR="0009155C" w:rsidRPr="00013CB8">
              <w:rPr>
                <w:rFonts w:ascii="Times New Roman" w:hAnsi="Times New Roman" w:cs="Times New Roman"/>
                <w:color w:val="000000" w:themeColor="text1"/>
                <w:sz w:val="24"/>
                <w:szCs w:val="28"/>
                <w:lang w:val="ro-RO"/>
              </w:rPr>
              <w:t xml:space="preserve"> Totodată</w:t>
            </w:r>
            <w:r w:rsidR="00950EBA" w:rsidRPr="00013CB8">
              <w:rPr>
                <w:rFonts w:ascii="Times New Roman" w:hAnsi="Times New Roman" w:cs="Times New Roman"/>
                <w:color w:val="000000" w:themeColor="text1"/>
                <w:sz w:val="24"/>
                <w:szCs w:val="28"/>
                <w:lang w:val="ro-RO"/>
              </w:rPr>
              <w:t>, Regulamentul prevede</w:t>
            </w:r>
            <w:r w:rsidR="0009155C" w:rsidRPr="00013CB8">
              <w:rPr>
                <w:rFonts w:ascii="Times New Roman" w:hAnsi="Times New Roman" w:cs="Times New Roman"/>
                <w:color w:val="000000" w:themeColor="text1"/>
                <w:sz w:val="24"/>
                <w:szCs w:val="28"/>
                <w:lang w:val="ro-RO"/>
              </w:rPr>
              <w:t xml:space="preserve"> controalele oficiale</w:t>
            </w:r>
            <w:r w:rsidR="00950EBA" w:rsidRPr="00013CB8">
              <w:rPr>
                <w:rFonts w:ascii="Times New Roman" w:hAnsi="Times New Roman" w:cs="Times New Roman"/>
                <w:color w:val="000000" w:themeColor="text1"/>
                <w:sz w:val="24"/>
                <w:szCs w:val="28"/>
                <w:lang w:val="ro-RO"/>
              </w:rPr>
              <w:t>, eșantionarea și metode de analiză</w:t>
            </w:r>
            <w:r w:rsidR="00253A80" w:rsidRPr="00013CB8">
              <w:rPr>
                <w:rFonts w:ascii="Times New Roman" w:hAnsi="Times New Roman" w:cs="Times New Roman"/>
                <w:color w:val="000000" w:themeColor="text1"/>
                <w:sz w:val="24"/>
                <w:szCs w:val="28"/>
                <w:lang w:val="ro-RO"/>
              </w:rPr>
              <w:t xml:space="preserve"> conform </w:t>
            </w:r>
            <w:r w:rsidR="00253A80" w:rsidRPr="00013CB8">
              <w:rPr>
                <w:rFonts w:ascii="Times New Roman" w:hAnsi="Times New Roman" w:cs="Times New Roman"/>
                <w:color w:val="000000" w:themeColor="text1"/>
                <w:sz w:val="24"/>
                <w:szCs w:val="24"/>
                <w:lang w:val="ro-RO"/>
              </w:rPr>
              <w:t>SM SR EN ISO/IEC 17025:2018 „Cerințele generale pentru competența laboratoarelor de încercări și etalonări”.</w:t>
            </w:r>
          </w:p>
          <w:p w14:paraId="0DCAC870" w14:textId="77777777" w:rsidR="00CD4A5A" w:rsidRPr="00013CB8" w:rsidRDefault="007C3E8D" w:rsidP="007276E5">
            <w:pPr>
              <w:jc w:val="both"/>
              <w:rPr>
                <w:rFonts w:ascii="Times New Roman" w:hAnsi="Times New Roman" w:cs="Times New Roman"/>
                <w:sz w:val="24"/>
                <w:szCs w:val="24"/>
                <w:lang w:val="ro-RO"/>
              </w:rPr>
            </w:pPr>
            <w:r w:rsidRPr="00013CB8">
              <w:rPr>
                <w:rFonts w:ascii="Times New Roman" w:hAnsi="Times New Roman" w:cs="Times New Roman"/>
                <w:sz w:val="24"/>
                <w:szCs w:val="24"/>
                <w:lang w:val="ro-RO"/>
              </w:rPr>
              <w:t>Î</w:t>
            </w:r>
            <w:r w:rsidR="007353FA" w:rsidRPr="00013CB8">
              <w:rPr>
                <w:rFonts w:ascii="Times New Roman" w:hAnsi="Times New Roman" w:cs="Times New Roman"/>
                <w:sz w:val="24"/>
                <w:szCs w:val="24"/>
                <w:lang w:val="ro-RO"/>
              </w:rPr>
              <w:t xml:space="preserve">n ultimii 5 ani au fost realizate 3132 investigații de laborator, în cadrul laboratoarelor ANSA, </w:t>
            </w:r>
            <w:r w:rsidR="00A64FDA" w:rsidRPr="00013CB8">
              <w:rPr>
                <w:rFonts w:ascii="Times New Roman" w:hAnsi="Times New Roman" w:cs="Times New Roman"/>
                <w:sz w:val="24"/>
                <w:szCs w:val="24"/>
                <w:lang w:val="ro-RO"/>
              </w:rPr>
              <w:t>prin care s-a constatat o pondere de 12,7%</w:t>
            </w:r>
            <w:r w:rsidR="007353FA" w:rsidRPr="00013CB8">
              <w:rPr>
                <w:rFonts w:ascii="Times New Roman" w:hAnsi="Times New Roman" w:cs="Times New Roman"/>
                <w:sz w:val="24"/>
                <w:szCs w:val="24"/>
                <w:lang w:val="ro-RO"/>
              </w:rPr>
              <w:t xml:space="preserve"> de produse neconforme, care au prezentat depășiri a LMA de reziduuri de pesticide și conținutul de nitrați</w:t>
            </w:r>
            <w:r w:rsidR="009D3008" w:rsidRPr="00013CB8">
              <w:rPr>
                <w:rFonts w:ascii="Times New Roman" w:hAnsi="Times New Roman" w:cs="Times New Roman"/>
                <w:sz w:val="24"/>
                <w:szCs w:val="24"/>
                <w:lang w:val="ro-RO"/>
              </w:rPr>
              <w:t xml:space="preserve">, comparativ cu </w:t>
            </w:r>
            <w:r w:rsidR="00AA45A7" w:rsidRPr="00013CB8">
              <w:rPr>
                <w:rFonts w:ascii="Times New Roman" w:hAnsi="Times New Roman" w:cs="Times New Roman"/>
                <w:sz w:val="24"/>
                <w:szCs w:val="24"/>
                <w:lang w:val="ro-RO"/>
              </w:rPr>
              <w:t>c</w:t>
            </w:r>
            <w:r w:rsidR="009D3008" w:rsidRPr="00013CB8">
              <w:rPr>
                <w:rFonts w:ascii="Times New Roman" w:hAnsi="Times New Roman" w:cs="Times New Roman"/>
                <w:color w:val="333333"/>
                <w:sz w:val="24"/>
                <w:szCs w:val="24"/>
                <w:shd w:val="clear" w:color="auto" w:fill="FFFFFF"/>
                <w:lang w:val="ro-RO"/>
              </w:rPr>
              <w:t>ele</w:t>
            </w:r>
            <w:r w:rsidR="00F44EFB" w:rsidRPr="00013CB8">
              <w:rPr>
                <w:rFonts w:ascii="Times New Roman" w:hAnsi="Times New Roman" w:cs="Times New Roman"/>
                <w:color w:val="333333"/>
                <w:sz w:val="24"/>
                <w:szCs w:val="24"/>
                <w:shd w:val="clear" w:color="auto" w:fill="FFFFFF"/>
                <w:lang w:val="ro-RO"/>
              </w:rPr>
              <w:t xml:space="preserve"> </w:t>
            </w:r>
            <w:hyperlink r:id="rId10" w:history="1">
              <w:r w:rsidR="009D3008" w:rsidRPr="00013CB8">
                <w:rPr>
                  <w:rStyle w:val="Hyperlink"/>
                  <w:rFonts w:ascii="Times New Roman" w:hAnsi="Times New Roman" w:cs="Times New Roman"/>
                  <w:color w:val="333333"/>
                  <w:sz w:val="24"/>
                  <w:szCs w:val="24"/>
                  <w:u w:val="none"/>
                  <w:shd w:val="clear" w:color="auto" w:fill="FFFFFF"/>
                  <w:lang w:val="ro-RO"/>
                </w:rPr>
                <w:t>mai recente date</w:t>
              </w:r>
            </w:hyperlink>
            <w:r w:rsidR="00F44EFB" w:rsidRPr="00013CB8">
              <w:rPr>
                <w:rStyle w:val="Hyperlink"/>
                <w:rFonts w:ascii="Times New Roman" w:hAnsi="Times New Roman" w:cs="Times New Roman"/>
                <w:color w:val="333333"/>
                <w:sz w:val="24"/>
                <w:szCs w:val="24"/>
                <w:u w:val="none"/>
                <w:shd w:val="clear" w:color="auto" w:fill="FFFFFF"/>
                <w:lang w:val="ro-RO"/>
              </w:rPr>
              <w:t xml:space="preserve"> </w:t>
            </w:r>
            <w:r w:rsidR="009D3008" w:rsidRPr="00013CB8">
              <w:rPr>
                <w:rFonts w:ascii="Times New Roman" w:hAnsi="Times New Roman" w:cs="Times New Roman"/>
                <w:color w:val="333333"/>
                <w:sz w:val="24"/>
                <w:szCs w:val="24"/>
                <w:shd w:val="clear" w:color="auto" w:fill="FFFFFF"/>
                <w:lang w:val="ro-RO"/>
              </w:rPr>
              <w:t>colectate în</w:t>
            </w:r>
            <w:r w:rsidR="00AA45A7" w:rsidRPr="00013CB8">
              <w:rPr>
                <w:rFonts w:ascii="Times New Roman" w:hAnsi="Times New Roman" w:cs="Times New Roman"/>
                <w:color w:val="333333"/>
                <w:sz w:val="24"/>
                <w:szCs w:val="24"/>
                <w:shd w:val="clear" w:color="auto" w:fill="FFFFFF"/>
                <w:lang w:val="ro-RO"/>
              </w:rPr>
              <w:t xml:space="preserve"> anul</w:t>
            </w:r>
            <w:r w:rsidR="009D3008" w:rsidRPr="00013CB8">
              <w:rPr>
                <w:rFonts w:ascii="Times New Roman" w:hAnsi="Times New Roman" w:cs="Times New Roman"/>
                <w:color w:val="333333"/>
                <w:sz w:val="24"/>
                <w:szCs w:val="24"/>
                <w:shd w:val="clear" w:color="auto" w:fill="FFFFFF"/>
                <w:lang w:val="ro-RO"/>
              </w:rPr>
              <w:t xml:space="preserve"> 2019</w:t>
            </w:r>
            <w:r w:rsidR="00877149" w:rsidRPr="00013CB8">
              <w:rPr>
                <w:rFonts w:ascii="Times New Roman" w:hAnsi="Times New Roman" w:cs="Times New Roman"/>
                <w:color w:val="333333"/>
                <w:sz w:val="24"/>
                <w:szCs w:val="24"/>
                <w:shd w:val="clear" w:color="auto" w:fill="FFFFFF"/>
                <w:lang w:val="ro-RO"/>
              </w:rPr>
              <w:t>, care</w:t>
            </w:r>
            <w:r w:rsidR="00AA45A7" w:rsidRPr="00013CB8">
              <w:rPr>
                <w:rFonts w:ascii="Times New Roman" w:hAnsi="Times New Roman" w:cs="Times New Roman"/>
                <w:color w:val="333333"/>
                <w:sz w:val="24"/>
                <w:szCs w:val="24"/>
                <w:shd w:val="clear" w:color="auto" w:fill="FFFFFF"/>
                <w:lang w:val="ro-RO"/>
              </w:rPr>
              <w:t xml:space="preserve"> </w:t>
            </w:r>
            <w:r w:rsidR="009D3008" w:rsidRPr="00013CB8">
              <w:rPr>
                <w:rFonts w:ascii="Times New Roman" w:hAnsi="Times New Roman" w:cs="Times New Roman"/>
                <w:color w:val="333333"/>
                <w:sz w:val="24"/>
                <w:szCs w:val="24"/>
                <w:shd w:val="clear" w:color="auto" w:fill="FFFFFF"/>
                <w:lang w:val="ro-RO"/>
              </w:rPr>
              <w:t xml:space="preserve">arată că din totalul celor 96.302 de probe </w:t>
            </w:r>
            <w:r w:rsidR="00877149" w:rsidRPr="00013CB8">
              <w:rPr>
                <w:rFonts w:ascii="Times New Roman" w:hAnsi="Times New Roman" w:cs="Times New Roman"/>
                <w:color w:val="333333"/>
                <w:sz w:val="24"/>
                <w:szCs w:val="24"/>
                <w:shd w:val="clear" w:color="auto" w:fill="FFFFFF"/>
                <w:lang w:val="ro-RO"/>
              </w:rPr>
              <w:t>investigate</w:t>
            </w:r>
            <w:r w:rsidR="001569F7" w:rsidRPr="00013CB8">
              <w:rPr>
                <w:rFonts w:ascii="Times New Roman" w:hAnsi="Times New Roman" w:cs="Times New Roman"/>
                <w:color w:val="333333"/>
                <w:sz w:val="24"/>
                <w:szCs w:val="24"/>
                <w:shd w:val="clear" w:color="auto" w:fill="FFFFFF"/>
                <w:lang w:val="ro-RO"/>
              </w:rPr>
              <w:t xml:space="preserve"> la nivelul Uniunii Europene doar </w:t>
            </w:r>
            <w:r w:rsidR="00AA45A7" w:rsidRPr="00013CB8">
              <w:rPr>
                <w:rFonts w:ascii="Times New Roman" w:hAnsi="Times New Roman" w:cs="Times New Roman"/>
                <w:color w:val="333333"/>
                <w:sz w:val="24"/>
                <w:szCs w:val="24"/>
                <w:shd w:val="clear" w:color="auto" w:fill="FFFFFF"/>
                <w:lang w:val="ro-RO"/>
              </w:rPr>
              <w:t xml:space="preserve">2 % </w:t>
            </w:r>
            <w:r w:rsidR="00F95D30" w:rsidRPr="00013CB8">
              <w:rPr>
                <w:rFonts w:ascii="Times New Roman" w:hAnsi="Times New Roman" w:cs="Times New Roman"/>
                <w:color w:val="333333"/>
                <w:sz w:val="24"/>
                <w:szCs w:val="24"/>
                <w:shd w:val="clear" w:color="auto" w:fill="FFFFFF"/>
                <w:lang w:val="ro-RO"/>
              </w:rPr>
              <w:t>depășesc LMA.</w:t>
            </w:r>
            <w:r w:rsidR="00877149" w:rsidRPr="00013CB8">
              <w:rPr>
                <w:rFonts w:ascii="Times New Roman" w:hAnsi="Times New Roman" w:cs="Times New Roman"/>
                <w:color w:val="333333"/>
                <w:sz w:val="24"/>
                <w:szCs w:val="24"/>
                <w:shd w:val="clear" w:color="auto" w:fill="FFFFFF"/>
                <w:lang w:val="ro-RO"/>
              </w:rPr>
              <w:t xml:space="preserve"> Este important de menționat că, </w:t>
            </w:r>
            <w:r w:rsidR="000B1D70" w:rsidRPr="00013CB8">
              <w:rPr>
                <w:rFonts w:ascii="Times New Roman" w:hAnsi="Times New Roman" w:cs="Times New Roman"/>
                <w:color w:val="333333"/>
                <w:sz w:val="24"/>
                <w:szCs w:val="24"/>
                <w:shd w:val="clear" w:color="auto" w:fill="FFFFFF"/>
                <w:lang w:val="ro-RO"/>
              </w:rPr>
              <w:t>la nivelul Uniunii Europene evaluarea riscurilor asupra sănătății populației</w:t>
            </w:r>
            <w:r w:rsidR="00FE5356" w:rsidRPr="00013CB8">
              <w:rPr>
                <w:rFonts w:ascii="Times New Roman" w:hAnsi="Times New Roman" w:cs="Times New Roman"/>
                <w:color w:val="333333"/>
                <w:sz w:val="24"/>
                <w:szCs w:val="24"/>
                <w:shd w:val="clear" w:color="auto" w:fill="FFFFFF"/>
                <w:lang w:val="ro-RO"/>
              </w:rPr>
              <w:t xml:space="preserve"> cauzate de reziduurile de produse </w:t>
            </w:r>
            <w:r w:rsidR="008F3FC6" w:rsidRPr="00013CB8">
              <w:rPr>
                <w:rFonts w:ascii="Times New Roman" w:hAnsi="Times New Roman" w:cs="Times New Roman"/>
                <w:color w:val="333333"/>
                <w:sz w:val="24"/>
                <w:szCs w:val="24"/>
                <w:shd w:val="clear" w:color="auto" w:fill="FFFFFF"/>
                <w:lang w:val="ro-RO"/>
              </w:rPr>
              <w:t>de uz fitosanitar în alimente</w:t>
            </w:r>
            <w:r w:rsidR="000B1D70" w:rsidRPr="00013CB8">
              <w:rPr>
                <w:rFonts w:ascii="Times New Roman" w:hAnsi="Times New Roman" w:cs="Times New Roman"/>
                <w:color w:val="333333"/>
                <w:sz w:val="24"/>
                <w:szCs w:val="24"/>
                <w:shd w:val="clear" w:color="auto" w:fill="FFFFFF"/>
                <w:lang w:val="ro-RO"/>
              </w:rPr>
              <w:t xml:space="preserve"> </w:t>
            </w:r>
            <w:r w:rsidR="0096397D" w:rsidRPr="00013CB8">
              <w:rPr>
                <w:rFonts w:ascii="Times New Roman" w:hAnsi="Times New Roman" w:cs="Times New Roman"/>
                <w:color w:val="333333"/>
                <w:sz w:val="24"/>
                <w:szCs w:val="24"/>
                <w:shd w:val="clear" w:color="auto" w:fill="FFFFFF"/>
                <w:lang w:val="ro-RO"/>
              </w:rPr>
              <w:t>este asigurată prin cooperarea tuturor statelor membre</w:t>
            </w:r>
            <w:r w:rsidR="00CC1BEB" w:rsidRPr="00013CB8">
              <w:rPr>
                <w:rFonts w:ascii="Times New Roman" w:hAnsi="Times New Roman" w:cs="Times New Roman"/>
                <w:color w:val="333333"/>
                <w:sz w:val="24"/>
                <w:szCs w:val="24"/>
                <w:shd w:val="clear" w:color="auto" w:fill="FFFFFF"/>
                <w:lang w:val="ro-RO"/>
              </w:rPr>
              <w:t>, comunităților științifice,</w:t>
            </w:r>
            <w:r w:rsidR="00FE5356" w:rsidRPr="00013CB8">
              <w:rPr>
                <w:rFonts w:ascii="Times New Roman" w:hAnsi="Times New Roman" w:cs="Times New Roman"/>
                <w:color w:val="333333"/>
                <w:sz w:val="24"/>
                <w:szCs w:val="24"/>
                <w:shd w:val="clear" w:color="auto" w:fill="FFFFFF"/>
                <w:lang w:val="ro-RO"/>
              </w:rPr>
              <w:t xml:space="preserve"> </w:t>
            </w:r>
            <w:r w:rsidR="00F44EFB" w:rsidRPr="00013CB8">
              <w:rPr>
                <w:rFonts w:ascii="Times New Roman" w:hAnsi="Times New Roman" w:cs="Times New Roman"/>
                <w:color w:val="333333"/>
                <w:sz w:val="24"/>
                <w:szCs w:val="24"/>
                <w:shd w:val="clear" w:color="auto" w:fill="FFFFFF"/>
                <w:lang w:val="ro-RO"/>
              </w:rPr>
              <w:t>C</w:t>
            </w:r>
            <w:r w:rsidR="00FE5356" w:rsidRPr="00013CB8">
              <w:rPr>
                <w:rFonts w:ascii="Times New Roman" w:hAnsi="Times New Roman" w:cs="Times New Roman"/>
                <w:color w:val="333333"/>
                <w:sz w:val="24"/>
                <w:szCs w:val="24"/>
                <w:shd w:val="clear" w:color="auto" w:fill="FFFFFF"/>
                <w:lang w:val="ro-RO"/>
              </w:rPr>
              <w:t xml:space="preserve">omisiei </w:t>
            </w:r>
            <w:r w:rsidR="00F44EFB" w:rsidRPr="00013CB8">
              <w:rPr>
                <w:rFonts w:ascii="Times New Roman" w:hAnsi="Times New Roman" w:cs="Times New Roman"/>
                <w:color w:val="333333"/>
                <w:sz w:val="24"/>
                <w:szCs w:val="24"/>
                <w:shd w:val="clear" w:color="auto" w:fill="FFFFFF"/>
                <w:lang w:val="ro-RO"/>
              </w:rPr>
              <w:t>E</w:t>
            </w:r>
            <w:r w:rsidR="00FE5356" w:rsidRPr="00013CB8">
              <w:rPr>
                <w:rFonts w:ascii="Times New Roman" w:hAnsi="Times New Roman" w:cs="Times New Roman"/>
                <w:color w:val="333333"/>
                <w:sz w:val="24"/>
                <w:szCs w:val="24"/>
                <w:shd w:val="clear" w:color="auto" w:fill="FFFFFF"/>
                <w:lang w:val="ro-RO"/>
              </w:rPr>
              <w:t>uropene,</w:t>
            </w:r>
            <w:r w:rsidR="00CC1BEB" w:rsidRPr="00013CB8">
              <w:rPr>
                <w:rFonts w:ascii="Times New Roman" w:hAnsi="Times New Roman" w:cs="Times New Roman"/>
                <w:color w:val="333333"/>
                <w:sz w:val="24"/>
                <w:szCs w:val="24"/>
                <w:shd w:val="clear" w:color="auto" w:fill="FFFFFF"/>
                <w:lang w:val="ro-RO"/>
              </w:rPr>
              <w:t xml:space="preserve"> </w:t>
            </w:r>
            <w:r w:rsidR="00CE12A8" w:rsidRPr="00013CB8">
              <w:rPr>
                <w:rFonts w:ascii="Times New Roman" w:hAnsi="Times New Roman" w:cs="Times New Roman"/>
                <w:color w:val="333333"/>
                <w:sz w:val="24"/>
                <w:szCs w:val="24"/>
                <w:shd w:val="clear" w:color="auto" w:fill="FFFFFF"/>
                <w:lang w:val="ro-RO"/>
              </w:rPr>
              <w:t>EFSA</w:t>
            </w:r>
            <w:r w:rsidR="00FE5356" w:rsidRPr="00013CB8">
              <w:rPr>
                <w:rFonts w:ascii="Times New Roman" w:hAnsi="Times New Roman" w:cs="Times New Roman"/>
                <w:color w:val="333333"/>
                <w:sz w:val="24"/>
                <w:szCs w:val="24"/>
                <w:shd w:val="clear" w:color="auto" w:fill="FFFFFF"/>
                <w:lang w:val="ro-RO"/>
              </w:rPr>
              <w:t xml:space="preserve"> și</w:t>
            </w:r>
            <w:r w:rsidR="00CE12A8" w:rsidRPr="00013CB8">
              <w:rPr>
                <w:rFonts w:ascii="Times New Roman" w:hAnsi="Times New Roman" w:cs="Times New Roman"/>
                <w:color w:val="333333"/>
                <w:sz w:val="24"/>
                <w:szCs w:val="24"/>
                <w:shd w:val="clear" w:color="auto" w:fill="FFFFFF"/>
                <w:lang w:val="ro-RO"/>
              </w:rPr>
              <w:t xml:space="preserve"> </w:t>
            </w:r>
            <w:r w:rsidR="009B03B2" w:rsidRPr="00013CB8">
              <w:rPr>
                <w:rFonts w:ascii="Times New Roman" w:hAnsi="Times New Roman" w:cs="Times New Roman"/>
                <w:color w:val="333333"/>
                <w:sz w:val="24"/>
                <w:szCs w:val="24"/>
                <w:shd w:val="clear" w:color="auto" w:fill="FFFFFF"/>
                <w:lang w:val="ro-RO"/>
              </w:rPr>
              <w:t>organizațiilor nonguvernamental</w:t>
            </w:r>
            <w:r w:rsidR="00FE5356" w:rsidRPr="00013CB8">
              <w:rPr>
                <w:rFonts w:ascii="Times New Roman" w:hAnsi="Times New Roman" w:cs="Times New Roman"/>
                <w:color w:val="333333"/>
                <w:sz w:val="24"/>
                <w:szCs w:val="24"/>
                <w:shd w:val="clear" w:color="auto" w:fill="FFFFFF"/>
                <w:lang w:val="ro-RO"/>
              </w:rPr>
              <w:t>e.</w:t>
            </w:r>
            <w:r w:rsidR="00CC1BEB" w:rsidRPr="00013CB8">
              <w:rPr>
                <w:rFonts w:ascii="Times New Roman" w:hAnsi="Times New Roman" w:cs="Times New Roman"/>
                <w:color w:val="333333"/>
                <w:sz w:val="24"/>
                <w:szCs w:val="24"/>
                <w:shd w:val="clear" w:color="auto" w:fill="FFFFFF"/>
                <w:lang w:val="ro-RO"/>
              </w:rPr>
              <w:t xml:space="preserve"> </w:t>
            </w:r>
            <w:r w:rsidR="00F279BE" w:rsidRPr="00013CB8">
              <w:rPr>
                <w:rFonts w:ascii="Times New Roman" w:hAnsi="Times New Roman" w:cs="Times New Roman"/>
                <w:color w:val="333333"/>
                <w:sz w:val="24"/>
                <w:szCs w:val="24"/>
                <w:shd w:val="clear" w:color="auto" w:fill="FFFFFF"/>
                <w:lang w:val="ro-RO"/>
              </w:rPr>
              <w:t xml:space="preserve">Reieșind din cele expuse, </w:t>
            </w:r>
            <w:r w:rsidR="00F279BE" w:rsidRPr="00013CB8">
              <w:rPr>
                <w:rFonts w:ascii="Times New Roman" w:hAnsi="Times New Roman" w:cs="Times New Roman"/>
                <w:sz w:val="24"/>
                <w:szCs w:val="24"/>
                <w:lang w:val="ro-RO"/>
              </w:rPr>
              <w:t>transpunerea prezentului Regulament va contribui la fortificarea stării de sănătate a populației</w:t>
            </w:r>
            <w:r w:rsidR="00BB1ED3" w:rsidRPr="00013CB8">
              <w:rPr>
                <w:rFonts w:ascii="Times New Roman" w:hAnsi="Times New Roman" w:cs="Times New Roman"/>
                <w:sz w:val="24"/>
                <w:szCs w:val="24"/>
                <w:lang w:val="ro-RO"/>
              </w:rPr>
              <w:t>, inclusiv a copiilor</w:t>
            </w:r>
            <w:r w:rsidR="001A7953" w:rsidRPr="00013CB8">
              <w:rPr>
                <w:rFonts w:ascii="Times New Roman" w:hAnsi="Times New Roman" w:cs="Times New Roman"/>
                <w:sz w:val="24"/>
                <w:szCs w:val="24"/>
                <w:lang w:val="ro-RO"/>
              </w:rPr>
              <w:t xml:space="preserve"> care</w:t>
            </w:r>
            <w:r w:rsidR="00BB1ED3" w:rsidRPr="00013CB8">
              <w:rPr>
                <w:rFonts w:ascii="Times New Roman" w:hAnsi="Times New Roman" w:cs="Times New Roman"/>
                <w:sz w:val="24"/>
                <w:szCs w:val="24"/>
                <w:lang w:val="ro-RO"/>
              </w:rPr>
              <w:t xml:space="preserve"> </w:t>
            </w:r>
            <w:r w:rsidR="001A7953" w:rsidRPr="00013CB8">
              <w:rPr>
                <w:rFonts w:ascii="Times New Roman" w:hAnsi="Times New Roman" w:cs="Times New Roman"/>
                <w:sz w:val="24"/>
                <w:szCs w:val="24"/>
                <w:lang w:val="ro-RO"/>
              </w:rPr>
              <w:t>reprezintă</w:t>
            </w:r>
            <w:r w:rsidR="003930EE" w:rsidRPr="00013CB8">
              <w:rPr>
                <w:rFonts w:ascii="Times New Roman" w:hAnsi="Times New Roman" w:cs="Times New Roman"/>
                <w:sz w:val="24"/>
                <w:szCs w:val="24"/>
                <w:lang w:val="ro-RO"/>
              </w:rPr>
              <w:t xml:space="preserve"> categoria cea mai vulnerabilă a populației la acțiunea </w:t>
            </w:r>
            <w:r w:rsidR="00FD34F1" w:rsidRPr="00013CB8">
              <w:rPr>
                <w:rFonts w:ascii="Times New Roman" w:hAnsi="Times New Roman" w:cs="Times New Roman"/>
                <w:sz w:val="24"/>
                <w:szCs w:val="24"/>
                <w:lang w:val="ro-RO"/>
              </w:rPr>
              <w:t>reziduurilor de produse de uz fitosanitar</w:t>
            </w:r>
            <w:r w:rsidR="003930EE" w:rsidRPr="00013CB8">
              <w:rPr>
                <w:rFonts w:ascii="Times New Roman" w:hAnsi="Times New Roman" w:cs="Times New Roman"/>
                <w:sz w:val="24"/>
                <w:szCs w:val="24"/>
                <w:lang w:val="ro-RO"/>
              </w:rPr>
              <w:t>.</w:t>
            </w:r>
          </w:p>
          <w:p w14:paraId="10C43B0C" w14:textId="22C0FA25" w:rsidR="00C62A4E" w:rsidRPr="00F369C3" w:rsidRDefault="00C62A4E" w:rsidP="00013CB8">
            <w:pPr>
              <w:jc w:val="both"/>
              <w:rPr>
                <w:rFonts w:ascii="Times New Roman" w:hAnsi="Times New Roman" w:cs="Times New Roman"/>
                <w:sz w:val="24"/>
                <w:szCs w:val="24"/>
                <w:highlight w:val="lightGray"/>
                <w:lang w:val="ro-RO"/>
              </w:rPr>
            </w:pPr>
            <w:r>
              <w:rPr>
                <w:rFonts w:ascii="Times New Roman" w:hAnsi="Times New Roman" w:cs="Times New Roman"/>
                <w:sz w:val="24"/>
                <w:szCs w:val="24"/>
                <w:lang w:val="ro-RO"/>
              </w:rPr>
              <w:t>P</w:t>
            </w:r>
            <w:r w:rsidRPr="00C62A4E">
              <w:rPr>
                <w:rFonts w:ascii="Times New Roman" w:hAnsi="Times New Roman" w:cs="Times New Roman"/>
                <w:sz w:val="24"/>
                <w:szCs w:val="24"/>
                <w:lang w:val="ro-RO"/>
              </w:rPr>
              <w:t>roiect</w:t>
            </w:r>
            <w:r>
              <w:rPr>
                <w:rFonts w:ascii="Times New Roman" w:hAnsi="Times New Roman" w:cs="Times New Roman"/>
                <w:sz w:val="24"/>
                <w:szCs w:val="24"/>
                <w:lang w:val="ro-RO"/>
              </w:rPr>
              <w:t>ul</w:t>
            </w:r>
            <w:r w:rsidRPr="00C62A4E">
              <w:rPr>
                <w:rFonts w:ascii="Times New Roman" w:hAnsi="Times New Roman" w:cs="Times New Roman"/>
                <w:sz w:val="24"/>
                <w:szCs w:val="24"/>
                <w:lang w:val="ro-RO"/>
              </w:rPr>
              <w:t xml:space="preserve"> de </w:t>
            </w:r>
            <w:r>
              <w:rPr>
                <w:rFonts w:ascii="Times New Roman" w:hAnsi="Times New Roman" w:cs="Times New Roman"/>
                <w:sz w:val="24"/>
                <w:szCs w:val="24"/>
                <w:lang w:val="ro-RO"/>
              </w:rPr>
              <w:t>hotărâre</w:t>
            </w:r>
            <w:r w:rsidRPr="00C62A4E">
              <w:rPr>
                <w:rFonts w:ascii="Times New Roman" w:hAnsi="Times New Roman" w:cs="Times New Roman"/>
                <w:sz w:val="24"/>
                <w:szCs w:val="24"/>
                <w:lang w:val="ro-RO"/>
              </w:rPr>
              <w:t xml:space="preserve"> propune </w:t>
            </w:r>
            <w:r w:rsidR="00DE026B" w:rsidRPr="00DE026B">
              <w:rPr>
                <w:rFonts w:ascii="Times New Roman" w:hAnsi="Times New Roman" w:cs="Times New Roman"/>
                <w:sz w:val="24"/>
                <w:szCs w:val="24"/>
                <w:lang w:val="ro-RO"/>
              </w:rPr>
              <w:t>un volum de elemente și prevederi noi</w:t>
            </w:r>
            <w:r w:rsidR="000A0540">
              <w:rPr>
                <w:rFonts w:ascii="Times New Roman" w:hAnsi="Times New Roman" w:cs="Times New Roman"/>
                <w:sz w:val="24"/>
                <w:szCs w:val="24"/>
                <w:lang w:val="ro-RO"/>
              </w:rPr>
              <w:t xml:space="preserve"> privind </w:t>
            </w:r>
            <w:r w:rsidR="00097D0C" w:rsidRPr="00097D0C">
              <w:rPr>
                <w:rFonts w:ascii="Times New Roman" w:hAnsi="Times New Roman" w:cs="Times New Roman"/>
                <w:sz w:val="24"/>
                <w:szCs w:val="24"/>
                <w:lang w:val="ro-RO"/>
              </w:rPr>
              <w:t xml:space="preserve">LMR ale </w:t>
            </w:r>
            <w:r w:rsidR="00AA67FD">
              <w:rPr>
                <w:rFonts w:ascii="Times New Roman" w:hAnsi="Times New Roman" w:cs="Times New Roman"/>
                <w:sz w:val="24"/>
                <w:szCs w:val="24"/>
                <w:lang w:val="ro-RO"/>
              </w:rPr>
              <w:t>PUF</w:t>
            </w:r>
            <w:r w:rsidR="00097D0C" w:rsidRPr="00097D0C">
              <w:rPr>
                <w:rFonts w:ascii="Times New Roman" w:hAnsi="Times New Roman" w:cs="Times New Roman"/>
                <w:sz w:val="24"/>
                <w:szCs w:val="24"/>
                <w:lang w:val="ro-RO"/>
              </w:rPr>
              <w:t xml:space="preserve"> din sau de pe produsele alimentare și hrana de origine vegetală și animală pentru animale</w:t>
            </w:r>
            <w:r w:rsidR="00097D0C">
              <w:rPr>
                <w:rFonts w:ascii="Times New Roman" w:hAnsi="Times New Roman" w:cs="Times New Roman"/>
                <w:sz w:val="24"/>
                <w:szCs w:val="24"/>
                <w:lang w:val="ro-RO"/>
              </w:rPr>
              <w:t>,</w:t>
            </w:r>
            <w:r w:rsidR="00097D0C" w:rsidRPr="00097D0C">
              <w:rPr>
                <w:rFonts w:ascii="Times New Roman" w:hAnsi="Times New Roman" w:cs="Times New Roman"/>
                <w:sz w:val="24"/>
                <w:szCs w:val="24"/>
                <w:lang w:val="ro-RO"/>
              </w:rPr>
              <w:t xml:space="preserve"> </w:t>
            </w:r>
            <w:r w:rsidR="00672356">
              <w:rPr>
                <w:rFonts w:ascii="Times New Roman" w:hAnsi="Times New Roman" w:cs="Times New Roman"/>
                <w:sz w:val="24"/>
                <w:szCs w:val="24"/>
                <w:lang w:val="ro-RO"/>
              </w:rPr>
              <w:t>l</w:t>
            </w:r>
            <w:r w:rsidR="00672356" w:rsidRPr="00672356">
              <w:rPr>
                <w:rFonts w:ascii="Times New Roman" w:hAnsi="Times New Roman" w:cs="Times New Roman"/>
                <w:sz w:val="24"/>
                <w:szCs w:val="24"/>
                <w:lang w:val="ro-RO"/>
              </w:rPr>
              <w:t>ista produselor alimentare de origine vegetală şi animală şi a hranei pentru animale pentru care se aplică L</w:t>
            </w:r>
            <w:r w:rsidR="00672356">
              <w:rPr>
                <w:rFonts w:ascii="Times New Roman" w:hAnsi="Times New Roman" w:cs="Times New Roman"/>
                <w:sz w:val="24"/>
                <w:szCs w:val="24"/>
                <w:lang w:val="ro-RO"/>
              </w:rPr>
              <w:t>MR</w:t>
            </w:r>
            <w:r w:rsidR="00672356" w:rsidRPr="00672356">
              <w:rPr>
                <w:rFonts w:ascii="Times New Roman" w:hAnsi="Times New Roman" w:cs="Times New Roman"/>
                <w:sz w:val="24"/>
                <w:szCs w:val="24"/>
                <w:lang w:val="ro-RO"/>
              </w:rPr>
              <w:t xml:space="preserve"> ale </w:t>
            </w:r>
            <w:r w:rsidR="00AA67FD">
              <w:rPr>
                <w:rFonts w:ascii="Times New Roman" w:hAnsi="Times New Roman" w:cs="Times New Roman"/>
                <w:sz w:val="24"/>
                <w:szCs w:val="24"/>
                <w:lang w:val="ro-RO"/>
              </w:rPr>
              <w:t>PUF</w:t>
            </w:r>
            <w:r w:rsidR="00672356">
              <w:rPr>
                <w:rFonts w:ascii="Times New Roman" w:hAnsi="Times New Roman" w:cs="Times New Roman"/>
                <w:sz w:val="24"/>
                <w:szCs w:val="24"/>
                <w:lang w:val="ro-RO"/>
              </w:rPr>
              <w:t xml:space="preserve">, </w:t>
            </w:r>
            <w:r w:rsidR="000A0540">
              <w:rPr>
                <w:rFonts w:ascii="Times New Roman" w:hAnsi="Times New Roman" w:cs="Times New Roman"/>
                <w:sz w:val="24"/>
                <w:szCs w:val="24"/>
                <w:lang w:val="ro-RO"/>
              </w:rPr>
              <w:t>g</w:t>
            </w:r>
            <w:r w:rsidR="000A0540" w:rsidRPr="000A0540">
              <w:rPr>
                <w:rFonts w:ascii="Times New Roman" w:hAnsi="Times New Roman" w:cs="Times New Roman"/>
                <w:sz w:val="24"/>
                <w:szCs w:val="24"/>
                <w:lang w:val="ro-RO"/>
              </w:rPr>
              <w:t>rupe</w:t>
            </w:r>
            <w:r w:rsidR="000A0540">
              <w:rPr>
                <w:rFonts w:ascii="Times New Roman" w:hAnsi="Times New Roman" w:cs="Times New Roman"/>
                <w:sz w:val="24"/>
                <w:szCs w:val="24"/>
                <w:lang w:val="ro-RO"/>
              </w:rPr>
              <w:t>le</w:t>
            </w:r>
            <w:r w:rsidR="000A0540" w:rsidRPr="000A0540">
              <w:rPr>
                <w:rFonts w:ascii="Times New Roman" w:hAnsi="Times New Roman" w:cs="Times New Roman"/>
                <w:sz w:val="24"/>
                <w:szCs w:val="24"/>
                <w:lang w:val="ro-RO"/>
              </w:rPr>
              <w:t xml:space="preserve"> şi exemple de produse individuale cărora li se aplică LM</w:t>
            </w:r>
            <w:r w:rsidR="000A0540">
              <w:rPr>
                <w:rFonts w:ascii="Times New Roman" w:hAnsi="Times New Roman" w:cs="Times New Roman"/>
                <w:sz w:val="24"/>
                <w:szCs w:val="24"/>
                <w:lang w:val="ro-RO"/>
              </w:rPr>
              <w:t>R</w:t>
            </w:r>
            <w:r w:rsidR="00097D0C">
              <w:rPr>
                <w:rFonts w:ascii="Times New Roman" w:hAnsi="Times New Roman" w:cs="Times New Roman"/>
                <w:sz w:val="24"/>
                <w:szCs w:val="24"/>
                <w:lang w:val="ro-RO"/>
              </w:rPr>
              <w:t xml:space="preserve">, </w:t>
            </w:r>
            <w:r w:rsidR="00AA67FD">
              <w:rPr>
                <w:rFonts w:ascii="Times New Roman" w:hAnsi="Times New Roman" w:cs="Times New Roman"/>
                <w:sz w:val="24"/>
                <w:szCs w:val="24"/>
                <w:lang w:val="ro-RO"/>
              </w:rPr>
              <w:t>l</w:t>
            </w:r>
            <w:r w:rsidR="00AA67FD" w:rsidRPr="00AA67FD">
              <w:rPr>
                <w:rFonts w:ascii="Times New Roman" w:hAnsi="Times New Roman" w:cs="Times New Roman"/>
                <w:sz w:val="24"/>
                <w:szCs w:val="24"/>
                <w:lang w:val="ro-RO"/>
              </w:rPr>
              <w:t>ista</w:t>
            </w:r>
            <w:r w:rsidR="00AA67FD">
              <w:rPr>
                <w:rFonts w:ascii="Times New Roman" w:hAnsi="Times New Roman" w:cs="Times New Roman"/>
                <w:sz w:val="24"/>
                <w:szCs w:val="24"/>
                <w:lang w:val="ro-RO"/>
              </w:rPr>
              <w:t xml:space="preserve"> </w:t>
            </w:r>
            <w:r w:rsidR="00AA67FD" w:rsidRPr="00AA67FD">
              <w:rPr>
                <w:rFonts w:ascii="Times New Roman" w:hAnsi="Times New Roman" w:cs="Times New Roman"/>
                <w:sz w:val="24"/>
                <w:szCs w:val="24"/>
                <w:lang w:val="ro-RO"/>
              </w:rPr>
              <w:t xml:space="preserve">substanțelor active ale </w:t>
            </w:r>
            <w:r w:rsidR="00AA67FD">
              <w:rPr>
                <w:rFonts w:ascii="Times New Roman" w:hAnsi="Times New Roman" w:cs="Times New Roman"/>
                <w:sz w:val="24"/>
                <w:szCs w:val="24"/>
                <w:lang w:val="ro-RO"/>
              </w:rPr>
              <w:t>PUF</w:t>
            </w:r>
            <w:r w:rsidR="00AA67FD" w:rsidRPr="00AA67FD">
              <w:rPr>
                <w:rFonts w:ascii="Times New Roman" w:hAnsi="Times New Roman" w:cs="Times New Roman"/>
                <w:sz w:val="24"/>
                <w:szCs w:val="24"/>
                <w:lang w:val="ro-RO"/>
              </w:rPr>
              <w:t xml:space="preserve"> pentru</w:t>
            </w:r>
            <w:r w:rsidR="00AA67FD">
              <w:rPr>
                <w:rFonts w:ascii="Times New Roman" w:hAnsi="Times New Roman" w:cs="Times New Roman"/>
                <w:sz w:val="24"/>
                <w:szCs w:val="24"/>
                <w:lang w:val="ro-RO"/>
              </w:rPr>
              <w:t xml:space="preserve"> </w:t>
            </w:r>
            <w:r w:rsidR="00AA67FD" w:rsidRPr="00AA67FD">
              <w:rPr>
                <w:rFonts w:ascii="Times New Roman" w:hAnsi="Times New Roman" w:cs="Times New Roman"/>
                <w:sz w:val="24"/>
                <w:szCs w:val="24"/>
                <w:lang w:val="ro-RO"/>
              </w:rPr>
              <w:t xml:space="preserve">care nu se cer </w:t>
            </w:r>
            <w:r w:rsidR="00013CB8" w:rsidRPr="00013CB8">
              <w:rPr>
                <w:rFonts w:ascii="Times New Roman" w:hAnsi="Times New Roman" w:cs="Times New Roman"/>
                <w:sz w:val="24"/>
                <w:szCs w:val="24"/>
                <w:lang w:val="ro-RO"/>
              </w:rPr>
              <w:t>LMR ale PUF</w:t>
            </w:r>
            <w:r w:rsidR="00013CB8">
              <w:rPr>
                <w:rFonts w:ascii="Times New Roman" w:hAnsi="Times New Roman" w:cs="Times New Roman"/>
                <w:sz w:val="24"/>
                <w:szCs w:val="24"/>
                <w:lang w:val="ro-RO"/>
              </w:rPr>
              <w:t>, f</w:t>
            </w:r>
            <w:r w:rsidR="00AA67FD" w:rsidRPr="00AA67FD">
              <w:rPr>
                <w:rFonts w:ascii="Times New Roman" w:hAnsi="Times New Roman" w:cs="Times New Roman"/>
                <w:sz w:val="24"/>
                <w:szCs w:val="24"/>
                <w:lang w:val="ro-RO"/>
              </w:rPr>
              <w:t>eromoni sexuali</w:t>
            </w:r>
            <w:r w:rsidR="00013CB8">
              <w:rPr>
                <w:rFonts w:ascii="Times New Roman" w:hAnsi="Times New Roman" w:cs="Times New Roman"/>
                <w:sz w:val="24"/>
                <w:szCs w:val="24"/>
                <w:lang w:val="ro-RO"/>
              </w:rPr>
              <w:t xml:space="preserve">, </w:t>
            </w:r>
            <w:r w:rsidR="00DE026B" w:rsidRPr="00DE026B">
              <w:rPr>
                <w:rFonts w:ascii="Times New Roman" w:hAnsi="Times New Roman" w:cs="Times New Roman"/>
                <w:sz w:val="24"/>
                <w:szCs w:val="24"/>
                <w:lang w:val="ro-RO"/>
              </w:rPr>
              <w:t>și va constitui peste 1200 de pagini</w:t>
            </w:r>
            <w:r w:rsidR="00013CB8">
              <w:rPr>
                <w:rFonts w:ascii="Times New Roman" w:hAnsi="Times New Roman" w:cs="Times New Roman"/>
                <w:sz w:val="24"/>
                <w:szCs w:val="24"/>
                <w:lang w:val="ro-RO"/>
              </w:rPr>
              <w:t>.</w:t>
            </w:r>
            <w:r w:rsidR="000A0540">
              <w:rPr>
                <w:rFonts w:ascii="Times New Roman" w:hAnsi="Times New Roman" w:cs="Times New Roman"/>
                <w:sz w:val="24"/>
                <w:szCs w:val="24"/>
                <w:lang w:val="ro-RO"/>
              </w:rPr>
              <w:t xml:space="preserve"> </w:t>
            </w:r>
          </w:p>
        </w:tc>
      </w:tr>
      <w:tr w:rsidR="00D73EFA" w:rsidRPr="00BC49DF" w14:paraId="3713C52D"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CC0CCC" w14:textId="77777777" w:rsidR="00D73EFA" w:rsidRPr="004C3290" w:rsidRDefault="00D73EFA" w:rsidP="00B26150">
            <w:pPr>
              <w:jc w:val="both"/>
              <w:rPr>
                <w:rFonts w:ascii="Times New Roman" w:hAnsi="Times New Roman" w:cs="Times New Roman"/>
                <w:sz w:val="24"/>
                <w:szCs w:val="24"/>
                <w:lang w:val="ro-RO"/>
              </w:rPr>
            </w:pPr>
            <w:r w:rsidRPr="004C3290">
              <w:rPr>
                <w:rFonts w:ascii="Times New Roman" w:hAnsi="Times New Roman" w:cs="Times New Roman"/>
                <w:bCs/>
                <w:sz w:val="24"/>
                <w:szCs w:val="24"/>
                <w:lang w:val="ro-RO"/>
              </w:rPr>
              <w:t>c) Expuneți opțiunile alternative analizate sau explicați motivul de ce acestea nu au fost luate în considerare</w:t>
            </w:r>
          </w:p>
        </w:tc>
      </w:tr>
      <w:tr w:rsidR="00457A8E" w:rsidRPr="00BC49DF" w14:paraId="2C1AA3B7"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802BBD" w14:textId="24BCECAA" w:rsidR="00457A8E" w:rsidRPr="004C3290" w:rsidRDefault="00F6362E" w:rsidP="002C7ED4">
            <w:pPr>
              <w:spacing w:line="276" w:lineRule="auto"/>
              <w:ind w:firstLine="567"/>
              <w:jc w:val="both"/>
              <w:rPr>
                <w:rFonts w:ascii="Times New Roman" w:hAnsi="Times New Roman" w:cs="Times New Roman"/>
                <w:sz w:val="24"/>
                <w:szCs w:val="24"/>
                <w:lang w:val="ro-RO" w:eastAsia="ro-RO"/>
              </w:rPr>
            </w:pPr>
            <w:r w:rsidRPr="004C3290">
              <w:rPr>
                <w:rFonts w:ascii="Times New Roman" w:hAnsi="Times New Roman" w:cs="Times New Roman"/>
                <w:sz w:val="24"/>
                <w:szCs w:val="24"/>
                <w:lang w:val="ro-RO" w:eastAsia="ro-RO"/>
              </w:rPr>
              <w:t xml:space="preserve">A treia opțiune alternativă nu a fost identificată, deoarece autorii proiectului optează întru totul pentru opțiunea de promovare și aprobare a prezentului proiect de </w:t>
            </w:r>
            <w:r w:rsidR="004C3290" w:rsidRPr="004C3290">
              <w:rPr>
                <w:rFonts w:ascii="Times New Roman" w:hAnsi="Times New Roman" w:cs="Times New Roman"/>
                <w:sz w:val="24"/>
                <w:szCs w:val="24"/>
                <w:lang w:val="ro-RO" w:eastAsia="ro-RO"/>
              </w:rPr>
              <w:t>hotărâre</w:t>
            </w:r>
            <w:r w:rsidRPr="004C3290">
              <w:rPr>
                <w:rFonts w:ascii="Times New Roman" w:hAnsi="Times New Roman" w:cs="Times New Roman"/>
                <w:sz w:val="24"/>
                <w:szCs w:val="24"/>
                <w:lang w:val="ro-RO" w:eastAsia="ro-RO"/>
              </w:rPr>
              <w:t>, care va avea ca scop îmbunătățirea stării de sănătate a populației, iar concomitent alinierea legislației Republicii Moldova la legislația Uniunii Europene.</w:t>
            </w:r>
          </w:p>
        </w:tc>
      </w:tr>
      <w:tr w:rsidR="00457A8E" w:rsidRPr="002249FC" w14:paraId="578E306E"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763D9" w14:textId="6DE3BDC5" w:rsidR="00457A8E" w:rsidRPr="00D70B0E" w:rsidRDefault="00457A8E" w:rsidP="00CF0E30">
            <w:pPr>
              <w:rPr>
                <w:rFonts w:ascii="Times New Roman" w:hAnsi="Times New Roman" w:cs="Times New Roman"/>
                <w:sz w:val="24"/>
                <w:szCs w:val="24"/>
                <w:lang w:val="ro-RO"/>
              </w:rPr>
            </w:pPr>
            <w:r w:rsidRPr="00D70B0E">
              <w:rPr>
                <w:rFonts w:ascii="Times New Roman" w:hAnsi="Times New Roman" w:cs="Times New Roman"/>
                <w:b/>
                <w:bCs/>
                <w:sz w:val="24"/>
                <w:szCs w:val="24"/>
                <w:lang w:val="ro-RO"/>
              </w:rPr>
              <w:t xml:space="preserve">4. Analiza impacturilor </w:t>
            </w:r>
            <w:r w:rsidR="0020691D" w:rsidRPr="00D70B0E">
              <w:rPr>
                <w:rFonts w:ascii="Times New Roman" w:hAnsi="Times New Roman" w:cs="Times New Roman"/>
                <w:b/>
                <w:bCs/>
                <w:sz w:val="24"/>
                <w:szCs w:val="24"/>
                <w:lang w:val="ro-RO"/>
              </w:rPr>
              <w:t>opțiunilor</w:t>
            </w:r>
          </w:p>
        </w:tc>
      </w:tr>
      <w:tr w:rsidR="00D73EFA" w:rsidRPr="002249FC" w14:paraId="5A763943"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E4D96F" w14:textId="2A8CCAB8" w:rsidR="00D73EFA" w:rsidRPr="00D70B0E" w:rsidRDefault="00D73EFA" w:rsidP="008F3900">
            <w:pPr>
              <w:jc w:val="both"/>
              <w:rPr>
                <w:rFonts w:ascii="Times New Roman" w:hAnsi="Times New Roman" w:cs="Times New Roman"/>
                <w:sz w:val="24"/>
                <w:szCs w:val="24"/>
                <w:lang w:val="ro-RO"/>
              </w:rPr>
            </w:pPr>
            <w:r w:rsidRPr="00D70B0E">
              <w:rPr>
                <w:rFonts w:ascii="Times New Roman" w:hAnsi="Times New Roman" w:cs="Times New Roman"/>
                <w:bCs/>
                <w:sz w:val="24"/>
                <w:szCs w:val="24"/>
                <w:lang w:val="ro-RO"/>
              </w:rPr>
              <w:t xml:space="preserve">a) Expuneți efectele negative </w:t>
            </w:r>
            <w:r w:rsidR="00044A5D" w:rsidRPr="00D70B0E">
              <w:rPr>
                <w:rFonts w:ascii="Times New Roman" w:hAnsi="Times New Roman" w:cs="Times New Roman"/>
                <w:bCs/>
                <w:sz w:val="24"/>
                <w:szCs w:val="24"/>
                <w:lang w:val="ro-RO"/>
              </w:rPr>
              <w:t>și</w:t>
            </w:r>
            <w:r w:rsidRPr="00D70B0E">
              <w:rPr>
                <w:rFonts w:ascii="Times New Roman" w:hAnsi="Times New Roman" w:cs="Times New Roman"/>
                <w:bCs/>
                <w:sz w:val="24"/>
                <w:szCs w:val="24"/>
                <w:lang w:val="ro-RO"/>
              </w:rPr>
              <w:t xml:space="preserve"> pozitive ale stării actuale și evoluția acestora în viitor, care vor sta la baza calculării impacturilor opțiunii recomandate</w:t>
            </w:r>
          </w:p>
        </w:tc>
      </w:tr>
      <w:tr w:rsidR="00457A8E" w:rsidRPr="00BC49DF" w14:paraId="0E216DE0"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7F9330" w14:textId="42D53F36" w:rsidR="00457A8E" w:rsidRPr="00D70B0E" w:rsidRDefault="00347CB0" w:rsidP="002C7ED4">
            <w:pPr>
              <w:jc w:val="both"/>
              <w:rPr>
                <w:rFonts w:ascii="Times New Roman" w:hAnsi="Times New Roman" w:cs="Times New Roman"/>
                <w:sz w:val="24"/>
                <w:szCs w:val="24"/>
                <w:lang w:val="ro-RO"/>
              </w:rPr>
            </w:pPr>
            <w:r w:rsidRPr="00D70B0E">
              <w:rPr>
                <w:rFonts w:ascii="Times New Roman" w:hAnsi="Times New Roman" w:cs="Times New Roman"/>
                <w:sz w:val="24"/>
                <w:szCs w:val="24"/>
                <w:lang w:val="ro-RO"/>
              </w:rPr>
              <w:t xml:space="preserve">Efectele negative ale stării actuale a lucrurilor </w:t>
            </w:r>
            <w:r w:rsidR="006C7829" w:rsidRPr="00D70B0E">
              <w:rPr>
                <w:rFonts w:ascii="Times New Roman" w:hAnsi="Times New Roman" w:cs="Times New Roman"/>
                <w:sz w:val="24"/>
                <w:szCs w:val="24"/>
                <w:lang w:val="ro-RO"/>
              </w:rPr>
              <w:t>constau în următoarele</w:t>
            </w:r>
            <w:r w:rsidRPr="00D70B0E">
              <w:rPr>
                <w:rFonts w:ascii="Times New Roman" w:hAnsi="Times New Roman" w:cs="Times New Roman"/>
                <w:sz w:val="24"/>
                <w:szCs w:val="24"/>
                <w:lang w:val="ro-RO"/>
              </w:rPr>
              <w:t>:</w:t>
            </w:r>
          </w:p>
          <w:p w14:paraId="4DA5EC9F" w14:textId="4AA9B8EC" w:rsidR="00923010" w:rsidRPr="00D70B0E" w:rsidRDefault="00226B3F" w:rsidP="002C7ED4">
            <w:pPr>
              <w:pStyle w:val="ListParagraph"/>
              <w:numPr>
                <w:ilvl w:val="0"/>
                <w:numId w:val="28"/>
              </w:numPr>
              <w:jc w:val="both"/>
              <w:rPr>
                <w:rFonts w:ascii="Times New Roman" w:hAnsi="Times New Roman" w:cs="Times New Roman"/>
                <w:b/>
                <w:sz w:val="24"/>
                <w:szCs w:val="24"/>
                <w:lang w:val="ro-RO"/>
              </w:rPr>
            </w:pPr>
            <w:r w:rsidRPr="00D70B0E">
              <w:rPr>
                <w:rFonts w:ascii="Times New Roman" w:hAnsi="Times New Roman" w:cs="Times New Roman"/>
                <w:sz w:val="24"/>
                <w:szCs w:val="24"/>
                <w:lang w:val="ro-RO"/>
              </w:rPr>
              <w:t xml:space="preserve">Regulamentul </w:t>
            </w:r>
            <w:r w:rsidRPr="00D70B0E">
              <w:rPr>
                <w:rFonts w:ascii="Times New Roman" w:hAnsi="Times New Roman" w:cs="Times New Roman"/>
                <w:bCs/>
                <w:sz w:val="24"/>
                <w:szCs w:val="24"/>
                <w:lang w:val="ro-RO"/>
              </w:rPr>
              <w:t>sanitar privind limitele maxime admise de reziduuri ale produselor de uz fitosanitar din sau de pe produse alimentare și hrană de origine vegetală și animală pentru animale</w:t>
            </w:r>
            <w:r w:rsidR="001F6451" w:rsidRPr="00D70B0E">
              <w:rPr>
                <w:rFonts w:ascii="Times New Roman" w:hAnsi="Times New Roman" w:cs="Times New Roman"/>
                <w:bCs/>
                <w:sz w:val="24"/>
                <w:szCs w:val="24"/>
                <w:lang w:val="ro-RO"/>
              </w:rPr>
              <w:t>, nu a fost actualizat din momentul intrării în vigoare</w:t>
            </w:r>
            <w:r w:rsidR="00622CE6" w:rsidRPr="00D70B0E">
              <w:rPr>
                <w:rFonts w:ascii="Times New Roman" w:hAnsi="Times New Roman" w:cs="Times New Roman"/>
                <w:bCs/>
                <w:sz w:val="24"/>
                <w:szCs w:val="24"/>
                <w:lang w:val="ro-RO"/>
              </w:rPr>
              <w:t>, din 2010</w:t>
            </w:r>
            <w:r w:rsidR="001F6451" w:rsidRPr="00D70B0E">
              <w:rPr>
                <w:rFonts w:ascii="Times New Roman" w:hAnsi="Times New Roman" w:cs="Times New Roman"/>
                <w:bCs/>
                <w:sz w:val="24"/>
                <w:szCs w:val="24"/>
                <w:lang w:val="ro-RO"/>
              </w:rPr>
              <w:t>.</w:t>
            </w:r>
          </w:p>
          <w:p w14:paraId="64A012EC" w14:textId="67D40B33" w:rsidR="009966B9" w:rsidRPr="00D70B0E" w:rsidRDefault="00015E28" w:rsidP="002C7ED4">
            <w:pPr>
              <w:pStyle w:val="ListParagraph"/>
              <w:numPr>
                <w:ilvl w:val="0"/>
                <w:numId w:val="28"/>
              </w:numPr>
              <w:jc w:val="both"/>
              <w:rPr>
                <w:rFonts w:ascii="Times New Roman" w:hAnsi="Times New Roman" w:cs="Times New Roman"/>
                <w:bCs/>
                <w:sz w:val="24"/>
                <w:szCs w:val="24"/>
                <w:lang w:val="ro-RO"/>
              </w:rPr>
            </w:pPr>
            <w:r w:rsidRPr="00D70B0E">
              <w:rPr>
                <w:rFonts w:ascii="Times New Roman" w:hAnsi="Times New Roman" w:cs="Times New Roman"/>
                <w:bCs/>
                <w:sz w:val="24"/>
                <w:szCs w:val="24"/>
                <w:lang w:val="ro-RO"/>
              </w:rPr>
              <w:lastRenderedPageBreak/>
              <w:t xml:space="preserve">Lipsa alinierii legislației Republicii Moldova la legislația Uniunii Europene în domeniul LMR ale produselor de uz </w:t>
            </w:r>
            <w:r w:rsidR="00A97F86" w:rsidRPr="00D70B0E">
              <w:rPr>
                <w:rFonts w:ascii="Times New Roman" w:hAnsi="Times New Roman" w:cs="Times New Roman"/>
                <w:bCs/>
                <w:sz w:val="24"/>
                <w:szCs w:val="24"/>
                <w:lang w:val="ro-RO"/>
              </w:rPr>
              <w:t>fitosanitar din sau de pe produse alimentare și hrană de origine vegetală și animală pentru animale.</w:t>
            </w:r>
          </w:p>
          <w:p w14:paraId="0B3FD938" w14:textId="569CDB13" w:rsidR="00A97F86" w:rsidRPr="00D70B0E" w:rsidRDefault="00A97F86" w:rsidP="002C7ED4">
            <w:pPr>
              <w:pStyle w:val="ListParagraph"/>
              <w:numPr>
                <w:ilvl w:val="0"/>
                <w:numId w:val="28"/>
              </w:numPr>
              <w:jc w:val="both"/>
              <w:rPr>
                <w:rFonts w:ascii="Times New Roman" w:hAnsi="Times New Roman" w:cs="Times New Roman"/>
                <w:bCs/>
                <w:sz w:val="24"/>
                <w:szCs w:val="24"/>
                <w:lang w:val="ro-RO"/>
              </w:rPr>
            </w:pPr>
            <w:r w:rsidRPr="00D70B0E">
              <w:rPr>
                <w:rFonts w:ascii="Times New Roman" w:hAnsi="Times New Roman" w:cs="Times New Roman"/>
                <w:bCs/>
                <w:sz w:val="24"/>
                <w:szCs w:val="24"/>
                <w:lang w:val="ro-RO"/>
              </w:rPr>
              <w:t xml:space="preserve">Creșterea continuă a morbidității prin boli netransmisibile </w:t>
            </w:r>
            <w:r w:rsidR="001821B0" w:rsidRPr="00D70B0E">
              <w:rPr>
                <w:rFonts w:ascii="Times New Roman" w:hAnsi="Times New Roman" w:cs="Times New Roman"/>
                <w:bCs/>
                <w:sz w:val="24"/>
                <w:szCs w:val="24"/>
                <w:lang w:val="ro-RO"/>
              </w:rPr>
              <w:t>condiționată inclusiv de efectele</w:t>
            </w:r>
            <w:r w:rsidR="003610E2" w:rsidRPr="00D70B0E">
              <w:rPr>
                <w:rFonts w:ascii="Times New Roman" w:hAnsi="Times New Roman" w:cs="Times New Roman"/>
                <w:bCs/>
                <w:sz w:val="24"/>
                <w:szCs w:val="24"/>
                <w:lang w:val="ro-RO"/>
              </w:rPr>
              <w:t xml:space="preserve"> nefaste a</w:t>
            </w:r>
            <w:r w:rsidR="00622CE6" w:rsidRPr="00D70B0E">
              <w:rPr>
                <w:rFonts w:ascii="Times New Roman" w:hAnsi="Times New Roman" w:cs="Times New Roman"/>
                <w:bCs/>
                <w:sz w:val="24"/>
                <w:szCs w:val="24"/>
                <w:lang w:val="ro-RO"/>
              </w:rPr>
              <w:t>le</w:t>
            </w:r>
            <w:r w:rsidR="001821B0" w:rsidRPr="00D70B0E">
              <w:rPr>
                <w:rFonts w:ascii="Times New Roman" w:hAnsi="Times New Roman" w:cs="Times New Roman"/>
                <w:bCs/>
                <w:sz w:val="24"/>
                <w:szCs w:val="24"/>
                <w:lang w:val="ro-RO"/>
              </w:rPr>
              <w:t xml:space="preserve"> reziduurilor</w:t>
            </w:r>
            <w:r w:rsidR="004226D4" w:rsidRPr="00D70B0E">
              <w:rPr>
                <w:rFonts w:ascii="Times New Roman" w:hAnsi="Times New Roman" w:cs="Times New Roman"/>
                <w:bCs/>
                <w:sz w:val="24"/>
                <w:szCs w:val="24"/>
                <w:lang w:val="ro-RO"/>
              </w:rPr>
              <w:t xml:space="preserve"> produselor de uz fitosanitar din sau de pe produse alimentare și hrană de origine vegetală și animală pentru animale</w:t>
            </w:r>
            <w:r w:rsidR="003610E2" w:rsidRPr="00D70B0E">
              <w:rPr>
                <w:rFonts w:ascii="Times New Roman" w:hAnsi="Times New Roman" w:cs="Times New Roman"/>
                <w:bCs/>
                <w:sz w:val="24"/>
                <w:szCs w:val="24"/>
                <w:lang w:val="ro-RO"/>
              </w:rPr>
              <w:t>.</w:t>
            </w:r>
          </w:p>
          <w:p w14:paraId="15644CE3" w14:textId="77777777" w:rsidR="00593E5E" w:rsidRPr="00D70B0E" w:rsidRDefault="003610E2" w:rsidP="00593E5E">
            <w:pPr>
              <w:pStyle w:val="ListParagraph"/>
              <w:numPr>
                <w:ilvl w:val="0"/>
                <w:numId w:val="28"/>
              </w:numPr>
              <w:jc w:val="both"/>
              <w:rPr>
                <w:rFonts w:ascii="Times New Roman" w:hAnsi="Times New Roman" w:cs="Times New Roman"/>
                <w:bCs/>
                <w:sz w:val="24"/>
                <w:szCs w:val="24"/>
                <w:lang w:val="ro-RO"/>
              </w:rPr>
            </w:pPr>
            <w:r w:rsidRPr="00D70B0E">
              <w:rPr>
                <w:rFonts w:ascii="Times New Roman" w:hAnsi="Times New Roman" w:cs="Times New Roman"/>
                <w:bCs/>
                <w:sz w:val="24"/>
                <w:szCs w:val="24"/>
                <w:lang w:val="ro-RO"/>
              </w:rPr>
              <w:t>Creșterea continuă a</w:t>
            </w:r>
            <w:r w:rsidR="007E77DB" w:rsidRPr="00D70B0E">
              <w:rPr>
                <w:rFonts w:ascii="Times New Roman" w:hAnsi="Times New Roman" w:cs="Times New Roman"/>
                <w:bCs/>
                <w:sz w:val="24"/>
                <w:szCs w:val="24"/>
                <w:lang w:val="ro-RO"/>
              </w:rPr>
              <w:t xml:space="preserve"> numărului de persoane supuse riscului expunerii la </w:t>
            </w:r>
            <w:r w:rsidR="00B9794D" w:rsidRPr="00D70B0E">
              <w:rPr>
                <w:rFonts w:ascii="Times New Roman" w:hAnsi="Times New Roman" w:cs="Times New Roman"/>
                <w:bCs/>
                <w:sz w:val="24"/>
                <w:szCs w:val="24"/>
                <w:lang w:val="ro-RO"/>
              </w:rPr>
              <w:t xml:space="preserve">concentrații mari de </w:t>
            </w:r>
            <w:r w:rsidR="00593E5E" w:rsidRPr="00D70B0E">
              <w:rPr>
                <w:rFonts w:ascii="Times New Roman" w:hAnsi="Times New Roman" w:cs="Times New Roman"/>
                <w:bCs/>
                <w:sz w:val="24"/>
                <w:szCs w:val="24"/>
                <w:lang w:val="ro-RO"/>
              </w:rPr>
              <w:t>reziduuri ale produselor de uz fitosanitar din sau de pe produse alimentare și hrană de origine vegetală și animală pentru animale.</w:t>
            </w:r>
          </w:p>
          <w:p w14:paraId="2FA22D33" w14:textId="57053DC9" w:rsidR="00C45DFA" w:rsidRPr="00D70B0E" w:rsidRDefault="00400A64" w:rsidP="00C45DFA">
            <w:pPr>
              <w:pStyle w:val="ListParagraph"/>
              <w:numPr>
                <w:ilvl w:val="0"/>
                <w:numId w:val="28"/>
              </w:numPr>
              <w:jc w:val="both"/>
              <w:rPr>
                <w:rFonts w:ascii="Times New Roman" w:hAnsi="Times New Roman" w:cs="Times New Roman"/>
                <w:bCs/>
                <w:sz w:val="24"/>
                <w:szCs w:val="24"/>
                <w:lang w:val="ro-RO"/>
              </w:rPr>
            </w:pPr>
            <w:r w:rsidRPr="00D70B0E">
              <w:rPr>
                <w:rFonts w:ascii="Times New Roman" w:hAnsi="Times New Roman" w:cs="Times New Roman"/>
                <w:bCs/>
                <w:sz w:val="24"/>
                <w:szCs w:val="24"/>
                <w:lang w:val="ro-RO"/>
              </w:rPr>
              <w:t xml:space="preserve">Înregistrarea continuă a cazurilor de intoxicații acute </w:t>
            </w:r>
            <w:r w:rsidR="00C45DFA" w:rsidRPr="00D70B0E">
              <w:rPr>
                <w:rFonts w:ascii="Times New Roman" w:hAnsi="Times New Roman" w:cs="Times New Roman"/>
                <w:bCs/>
                <w:sz w:val="24"/>
                <w:szCs w:val="24"/>
                <w:lang w:val="ro-RO"/>
              </w:rPr>
              <w:t>exogene de etiologie chimică în rândul populației, cât și a cazurilor de decese în rândul copiilor, condiționată inclusiv de efectele produselor de uz fitosanitar din sau de pe produse alimentare</w:t>
            </w:r>
            <w:r w:rsidR="00ED54C8" w:rsidRPr="00D70B0E">
              <w:rPr>
                <w:rFonts w:ascii="Times New Roman" w:hAnsi="Times New Roman" w:cs="Times New Roman"/>
                <w:bCs/>
                <w:sz w:val="24"/>
                <w:szCs w:val="24"/>
                <w:lang w:val="ro-RO"/>
              </w:rPr>
              <w:t>.</w:t>
            </w:r>
          </w:p>
          <w:p w14:paraId="2A53A2AA" w14:textId="77777777" w:rsidR="005A1DA0" w:rsidRPr="00D70B0E" w:rsidRDefault="00E25AFD" w:rsidP="005A1DA0">
            <w:pPr>
              <w:pStyle w:val="ListParagraph"/>
              <w:numPr>
                <w:ilvl w:val="0"/>
                <w:numId w:val="28"/>
              </w:numPr>
              <w:jc w:val="both"/>
              <w:rPr>
                <w:rFonts w:ascii="Times New Roman" w:hAnsi="Times New Roman" w:cs="Times New Roman"/>
                <w:bCs/>
                <w:sz w:val="24"/>
                <w:szCs w:val="24"/>
                <w:lang w:val="ro-RO"/>
              </w:rPr>
            </w:pPr>
            <w:r w:rsidRPr="00D70B0E">
              <w:rPr>
                <w:rFonts w:ascii="Times New Roman" w:hAnsi="Times New Roman" w:cs="Times New Roman"/>
                <w:bCs/>
                <w:sz w:val="24"/>
                <w:szCs w:val="24"/>
                <w:lang w:val="ro-RO"/>
              </w:rPr>
              <w:t xml:space="preserve">Dificultăți în domeniul exporturilor </w:t>
            </w:r>
            <w:r w:rsidR="005A1DA0" w:rsidRPr="00D70B0E">
              <w:rPr>
                <w:rFonts w:ascii="Times New Roman" w:hAnsi="Times New Roman" w:cs="Times New Roman"/>
                <w:bCs/>
                <w:sz w:val="24"/>
                <w:szCs w:val="24"/>
                <w:lang w:val="ro-RO"/>
              </w:rPr>
              <w:t>produselor autohtone condiționate de divergențele LMR ale produselor de uz fitosanitar din sau de pe produse alimentare și hrană de origine vegetală și animală pentru animale.</w:t>
            </w:r>
          </w:p>
          <w:p w14:paraId="2130DF21" w14:textId="5758311F" w:rsidR="003610E2" w:rsidRPr="00D70B0E" w:rsidRDefault="00B141F9" w:rsidP="002C7ED4">
            <w:pPr>
              <w:pStyle w:val="ListParagraph"/>
              <w:numPr>
                <w:ilvl w:val="0"/>
                <w:numId w:val="28"/>
              </w:numPr>
              <w:jc w:val="both"/>
              <w:rPr>
                <w:rFonts w:ascii="Times New Roman" w:hAnsi="Times New Roman" w:cs="Times New Roman"/>
                <w:bCs/>
                <w:sz w:val="24"/>
                <w:szCs w:val="24"/>
                <w:lang w:val="ro-RO"/>
              </w:rPr>
            </w:pPr>
            <w:r w:rsidRPr="00D70B0E">
              <w:rPr>
                <w:rFonts w:ascii="Times New Roman" w:hAnsi="Times New Roman" w:cs="Times New Roman"/>
                <w:bCs/>
                <w:sz w:val="24"/>
                <w:szCs w:val="24"/>
                <w:lang w:val="ro-RO"/>
              </w:rPr>
              <w:t>Importul și consumul de produse potențial periculoase</w:t>
            </w:r>
            <w:r w:rsidR="00BF239F" w:rsidRPr="00D70B0E">
              <w:rPr>
                <w:rFonts w:ascii="Times New Roman" w:hAnsi="Times New Roman" w:cs="Times New Roman"/>
                <w:bCs/>
                <w:sz w:val="24"/>
                <w:szCs w:val="24"/>
                <w:lang w:val="ro-RO"/>
              </w:rPr>
              <w:t>,</w:t>
            </w:r>
            <w:r w:rsidRPr="00D70B0E">
              <w:rPr>
                <w:rFonts w:ascii="Times New Roman" w:hAnsi="Times New Roman" w:cs="Times New Roman"/>
                <w:bCs/>
                <w:sz w:val="24"/>
                <w:szCs w:val="24"/>
                <w:lang w:val="ro-RO"/>
              </w:rPr>
              <w:t xml:space="preserve"> </w:t>
            </w:r>
            <w:r w:rsidR="00465AF8" w:rsidRPr="00D70B0E">
              <w:rPr>
                <w:rFonts w:ascii="Times New Roman" w:hAnsi="Times New Roman" w:cs="Times New Roman"/>
                <w:bCs/>
                <w:sz w:val="24"/>
                <w:szCs w:val="24"/>
                <w:lang w:val="ro-RO"/>
              </w:rPr>
              <w:t xml:space="preserve">influențat </w:t>
            </w:r>
            <w:r w:rsidR="00770738" w:rsidRPr="00D70B0E">
              <w:rPr>
                <w:rFonts w:ascii="Times New Roman" w:hAnsi="Times New Roman" w:cs="Times New Roman"/>
                <w:bCs/>
                <w:sz w:val="24"/>
                <w:szCs w:val="24"/>
                <w:lang w:val="ro-RO"/>
              </w:rPr>
              <w:t xml:space="preserve">de </w:t>
            </w:r>
            <w:r w:rsidR="00BF239F" w:rsidRPr="00D70B0E">
              <w:rPr>
                <w:rFonts w:ascii="Times New Roman" w:hAnsi="Times New Roman" w:cs="Times New Roman"/>
                <w:bCs/>
                <w:sz w:val="24"/>
                <w:szCs w:val="24"/>
                <w:lang w:val="ro-RO"/>
              </w:rPr>
              <w:t>reglementarea depășită.</w:t>
            </w:r>
          </w:p>
          <w:p w14:paraId="198493A9" w14:textId="2E98F17F" w:rsidR="00457A8E" w:rsidRPr="00D70B0E" w:rsidRDefault="00347CB0" w:rsidP="002C7ED4">
            <w:pPr>
              <w:jc w:val="both"/>
              <w:rPr>
                <w:rFonts w:ascii="Times New Roman" w:hAnsi="Times New Roman" w:cs="Times New Roman"/>
                <w:sz w:val="24"/>
                <w:szCs w:val="24"/>
                <w:lang w:val="ro-RO"/>
              </w:rPr>
            </w:pPr>
            <w:r w:rsidRPr="00D70B0E">
              <w:rPr>
                <w:rFonts w:ascii="Times New Roman" w:hAnsi="Times New Roman" w:cs="Times New Roman"/>
                <w:sz w:val="24"/>
                <w:szCs w:val="24"/>
                <w:lang w:val="ro-RO"/>
              </w:rPr>
              <w:t>Efecte pozitive ale stării actuale nu au fost identificate</w:t>
            </w:r>
            <w:r w:rsidR="00722882" w:rsidRPr="00D70B0E">
              <w:rPr>
                <w:rFonts w:ascii="Times New Roman" w:hAnsi="Times New Roman" w:cs="Times New Roman"/>
                <w:sz w:val="24"/>
                <w:szCs w:val="24"/>
                <w:lang w:val="ro-RO"/>
              </w:rPr>
              <w:t>.</w:t>
            </w:r>
          </w:p>
        </w:tc>
      </w:tr>
      <w:tr w:rsidR="008809A2" w:rsidRPr="00BC49DF" w14:paraId="709273F6"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80D5AF" w14:textId="77777777" w:rsidR="008809A2" w:rsidRPr="00F369C3" w:rsidRDefault="008809A2" w:rsidP="001F3BF1">
            <w:pPr>
              <w:jc w:val="both"/>
              <w:rPr>
                <w:rFonts w:ascii="Times New Roman" w:hAnsi="Times New Roman" w:cs="Times New Roman"/>
                <w:sz w:val="24"/>
                <w:szCs w:val="24"/>
                <w:highlight w:val="lightGray"/>
                <w:lang w:val="ro-RO"/>
              </w:rPr>
            </w:pPr>
            <w:r w:rsidRPr="00956D0A">
              <w:rPr>
                <w:rFonts w:ascii="Times New Roman" w:hAnsi="Times New Roman" w:cs="Times New Roman"/>
                <w:bCs/>
                <w:sz w:val="24"/>
                <w:szCs w:val="24"/>
                <w:lang w:val="ro-RO"/>
              </w:rPr>
              <w:lastRenderedPageBreak/>
              <w:t>b</w:t>
            </w:r>
            <w:r w:rsidRPr="00956D0A">
              <w:rPr>
                <w:rFonts w:ascii="Times New Roman" w:hAnsi="Times New Roman" w:cs="Times New Roman"/>
                <w:bCs/>
                <w:sz w:val="24"/>
                <w:szCs w:val="24"/>
                <w:vertAlign w:val="superscript"/>
                <w:lang w:val="ro-RO"/>
              </w:rPr>
              <w:t>1</w:t>
            </w:r>
            <w:r w:rsidRPr="00956D0A">
              <w:rPr>
                <w:rFonts w:ascii="Times New Roman" w:hAnsi="Times New Roman" w:cs="Times New Roman"/>
                <w:bCs/>
                <w:sz w:val="24"/>
                <w:szCs w:val="24"/>
                <w:lang w:val="ro-RO"/>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457A8E" w:rsidRPr="00BC49DF" w14:paraId="00099FC9"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7798F5" w14:textId="44ECDA35" w:rsidR="00467175" w:rsidRPr="00037C24" w:rsidRDefault="00467175" w:rsidP="00BB4A3E">
            <w:pPr>
              <w:spacing w:line="276" w:lineRule="auto"/>
              <w:ind w:firstLine="142"/>
              <w:jc w:val="both"/>
              <w:rPr>
                <w:rFonts w:ascii="Times New Roman" w:hAnsi="Times New Roman" w:cs="Times New Roman"/>
                <w:b/>
                <w:i/>
                <w:sz w:val="24"/>
                <w:szCs w:val="24"/>
                <w:lang w:val="ro-RO"/>
              </w:rPr>
            </w:pPr>
            <w:r w:rsidRPr="00037C24">
              <w:rPr>
                <w:rFonts w:ascii="Times New Roman" w:hAnsi="Times New Roman" w:cs="Times New Roman"/>
                <w:b/>
                <w:i/>
                <w:sz w:val="24"/>
                <w:szCs w:val="24"/>
                <w:lang w:val="ro-RO"/>
              </w:rPr>
              <w:t>Impactul economic:</w:t>
            </w:r>
          </w:p>
          <w:p w14:paraId="27869C5C" w14:textId="23329BBC" w:rsidR="00EC587F" w:rsidRPr="00037C24" w:rsidRDefault="00EC587F" w:rsidP="00BB4A3E">
            <w:pPr>
              <w:spacing w:after="0" w:line="276" w:lineRule="auto"/>
              <w:ind w:firstLine="368"/>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t xml:space="preserve">Proiectul </w:t>
            </w:r>
            <w:r w:rsidR="007733FE" w:rsidRPr="00037C24">
              <w:rPr>
                <w:rFonts w:ascii="Times New Roman" w:hAnsi="Times New Roman" w:cs="Times New Roman"/>
                <w:sz w:val="24"/>
                <w:szCs w:val="24"/>
                <w:lang w:val="ro-RO"/>
              </w:rPr>
              <w:t>de hotărâre</w:t>
            </w:r>
            <w:r w:rsidRPr="00037C24">
              <w:rPr>
                <w:rFonts w:ascii="Times New Roman" w:hAnsi="Times New Roman" w:cs="Times New Roman"/>
                <w:sz w:val="24"/>
                <w:szCs w:val="24"/>
                <w:lang w:val="ro-RO"/>
              </w:rPr>
              <w:t xml:space="preserve"> prevede norme sanitare privind </w:t>
            </w:r>
            <w:r w:rsidR="009324AE" w:rsidRPr="00037C24">
              <w:rPr>
                <w:rFonts w:ascii="Times New Roman" w:hAnsi="Times New Roman" w:cs="Times New Roman"/>
                <w:bCs/>
                <w:sz w:val="24"/>
                <w:szCs w:val="24"/>
                <w:lang w:val="ro-RO"/>
              </w:rPr>
              <w:t>limitele maxime de reziduuri ale produselor de uz fitosanitar din sau de pe produse alimentare și hrană de origine vegetală și animală pentru animale</w:t>
            </w:r>
            <w:r w:rsidRPr="00037C24">
              <w:rPr>
                <w:rFonts w:ascii="Times New Roman" w:hAnsi="Times New Roman" w:cs="Times New Roman"/>
                <w:sz w:val="24"/>
                <w:szCs w:val="24"/>
                <w:lang w:val="ro-RO"/>
              </w:rPr>
              <w:t xml:space="preserve">, care sunt necesare pentru fortificarea stării de sănătate a </w:t>
            </w:r>
            <w:r w:rsidR="009324AE" w:rsidRPr="00037C24">
              <w:rPr>
                <w:rFonts w:ascii="Times New Roman" w:hAnsi="Times New Roman" w:cs="Times New Roman"/>
                <w:sz w:val="24"/>
                <w:szCs w:val="24"/>
                <w:lang w:val="ro-RO"/>
              </w:rPr>
              <w:t xml:space="preserve">populației, inclusiv a </w:t>
            </w:r>
            <w:r w:rsidRPr="00037C24">
              <w:rPr>
                <w:rFonts w:ascii="Times New Roman" w:hAnsi="Times New Roman" w:cs="Times New Roman"/>
                <w:sz w:val="24"/>
                <w:szCs w:val="24"/>
                <w:lang w:val="ro-RO"/>
              </w:rPr>
              <w:t>copiilor. Măsurile care sunt propuse în vederea respectării normelor sanitare</w:t>
            </w:r>
            <w:r w:rsidR="00941E46" w:rsidRPr="00037C24">
              <w:rPr>
                <w:rFonts w:ascii="Times New Roman" w:hAnsi="Times New Roman" w:cs="Times New Roman"/>
                <w:sz w:val="24"/>
                <w:szCs w:val="24"/>
                <w:lang w:val="ro-RO"/>
              </w:rPr>
              <w:t xml:space="preserve"> privind</w:t>
            </w:r>
            <w:r w:rsidRPr="00037C24">
              <w:rPr>
                <w:rFonts w:ascii="Times New Roman" w:hAnsi="Times New Roman" w:cs="Times New Roman"/>
                <w:sz w:val="24"/>
                <w:szCs w:val="24"/>
                <w:lang w:val="ro-RO"/>
              </w:rPr>
              <w:t xml:space="preserve"> </w:t>
            </w:r>
            <w:r w:rsidR="006F385E" w:rsidRPr="00037C24">
              <w:rPr>
                <w:rFonts w:ascii="Times New Roman" w:hAnsi="Times New Roman" w:cs="Times New Roman"/>
                <w:sz w:val="24"/>
                <w:szCs w:val="24"/>
                <w:lang w:val="ro-RO"/>
              </w:rPr>
              <w:t xml:space="preserve">LMR </w:t>
            </w:r>
            <w:r w:rsidR="00D04915" w:rsidRPr="00037C24">
              <w:rPr>
                <w:rFonts w:ascii="Times New Roman" w:hAnsi="Times New Roman" w:cs="Times New Roman"/>
                <w:bCs/>
                <w:sz w:val="24"/>
                <w:szCs w:val="24"/>
                <w:lang w:val="ro-RO"/>
              </w:rPr>
              <w:t>ale produselor de uz fitosanitar din sau de pe produse alimentare și hrană de origine vegetală și animală pentru animale</w:t>
            </w:r>
            <w:r w:rsidRPr="00037C24">
              <w:rPr>
                <w:rFonts w:ascii="Times New Roman" w:hAnsi="Times New Roman" w:cs="Times New Roman"/>
                <w:sz w:val="24"/>
                <w:szCs w:val="24"/>
                <w:lang w:val="ro-RO"/>
              </w:rPr>
              <w:t xml:space="preserve"> vor avea impact asupra </w:t>
            </w:r>
            <w:r w:rsidR="00800652" w:rsidRPr="00037C24">
              <w:rPr>
                <w:rFonts w:ascii="Times New Roman" w:hAnsi="Times New Roman" w:cs="Times New Roman"/>
                <w:sz w:val="24"/>
                <w:szCs w:val="24"/>
                <w:lang w:val="ro-RO"/>
              </w:rPr>
              <w:t xml:space="preserve">limitării </w:t>
            </w:r>
            <w:r w:rsidR="00EB0BED" w:rsidRPr="00037C24">
              <w:rPr>
                <w:rFonts w:ascii="Times New Roman" w:hAnsi="Times New Roman" w:cs="Times New Roman"/>
                <w:sz w:val="24"/>
                <w:szCs w:val="24"/>
                <w:lang w:val="ro-RO"/>
              </w:rPr>
              <w:t>importul</w:t>
            </w:r>
            <w:r w:rsidR="00800652" w:rsidRPr="00037C24">
              <w:rPr>
                <w:rFonts w:ascii="Times New Roman" w:hAnsi="Times New Roman" w:cs="Times New Roman"/>
                <w:sz w:val="24"/>
                <w:szCs w:val="24"/>
                <w:lang w:val="ro-RO"/>
              </w:rPr>
              <w:t>ui</w:t>
            </w:r>
            <w:r w:rsidR="00EB0BED" w:rsidRPr="00037C24">
              <w:rPr>
                <w:rFonts w:ascii="Times New Roman" w:hAnsi="Times New Roman" w:cs="Times New Roman"/>
                <w:sz w:val="24"/>
                <w:szCs w:val="24"/>
                <w:lang w:val="ro-RO"/>
              </w:rPr>
              <w:t xml:space="preserve"> și consumul</w:t>
            </w:r>
            <w:r w:rsidR="00800652" w:rsidRPr="00037C24">
              <w:rPr>
                <w:rFonts w:ascii="Times New Roman" w:hAnsi="Times New Roman" w:cs="Times New Roman"/>
                <w:sz w:val="24"/>
                <w:szCs w:val="24"/>
                <w:lang w:val="ro-RO"/>
              </w:rPr>
              <w:t>ui</w:t>
            </w:r>
            <w:r w:rsidR="00EB0BED" w:rsidRPr="00037C24">
              <w:rPr>
                <w:rFonts w:ascii="Times New Roman" w:hAnsi="Times New Roman" w:cs="Times New Roman"/>
                <w:sz w:val="24"/>
                <w:szCs w:val="24"/>
                <w:lang w:val="ro-RO"/>
              </w:rPr>
              <w:t xml:space="preserve"> de produse potențial periculoase, influențat de reglementarea depășită</w:t>
            </w:r>
            <w:r w:rsidR="00800652" w:rsidRPr="00037C24">
              <w:rPr>
                <w:rFonts w:ascii="Times New Roman" w:hAnsi="Times New Roman" w:cs="Times New Roman"/>
                <w:sz w:val="24"/>
                <w:szCs w:val="24"/>
                <w:lang w:val="ro-RO"/>
              </w:rPr>
              <w:t xml:space="preserve">, respectiv </w:t>
            </w:r>
            <w:r w:rsidR="00D958DA" w:rsidRPr="00037C24">
              <w:rPr>
                <w:rFonts w:ascii="Times New Roman" w:hAnsi="Times New Roman" w:cs="Times New Roman"/>
                <w:sz w:val="24"/>
                <w:szCs w:val="24"/>
                <w:lang w:val="ro-RO"/>
              </w:rPr>
              <w:t xml:space="preserve">reducerea nivelului stărilor morbide </w:t>
            </w:r>
            <w:r w:rsidRPr="00037C24">
              <w:rPr>
                <w:rFonts w:ascii="Times New Roman" w:hAnsi="Times New Roman" w:cs="Times New Roman"/>
                <w:sz w:val="24"/>
                <w:szCs w:val="24"/>
                <w:lang w:val="ro-RO"/>
              </w:rPr>
              <w:t>stării de sănătate a</w:t>
            </w:r>
            <w:r w:rsidR="00D04915" w:rsidRPr="00037C24">
              <w:rPr>
                <w:rFonts w:ascii="Times New Roman" w:hAnsi="Times New Roman" w:cs="Times New Roman"/>
                <w:sz w:val="24"/>
                <w:szCs w:val="24"/>
                <w:lang w:val="ro-RO"/>
              </w:rPr>
              <w:t xml:space="preserve"> populației, inclusiv a</w:t>
            </w:r>
            <w:r w:rsidRPr="00037C24">
              <w:rPr>
                <w:rFonts w:ascii="Times New Roman" w:hAnsi="Times New Roman" w:cs="Times New Roman"/>
                <w:sz w:val="24"/>
                <w:szCs w:val="24"/>
                <w:lang w:val="ro-RO"/>
              </w:rPr>
              <w:t xml:space="preserve"> tinerii generații. Un alt element de perspectivă al acestui proiect are ca scop creșterea venitului economic și prosperarea țării ca rezultat al </w:t>
            </w:r>
            <w:r w:rsidR="0074445D" w:rsidRPr="00037C24">
              <w:rPr>
                <w:rFonts w:ascii="Times New Roman" w:hAnsi="Times New Roman" w:cs="Times New Roman"/>
                <w:sz w:val="24"/>
                <w:szCs w:val="24"/>
                <w:lang w:val="ro-RO"/>
              </w:rPr>
              <w:t xml:space="preserve">îmbunătățirii indicatorilor de sănătate a populației, </w:t>
            </w:r>
            <w:r w:rsidR="00A54CF7" w:rsidRPr="00037C24">
              <w:rPr>
                <w:rFonts w:ascii="Times New Roman" w:hAnsi="Times New Roman" w:cs="Times New Roman"/>
                <w:sz w:val="24"/>
                <w:szCs w:val="24"/>
                <w:lang w:val="ro-RO"/>
              </w:rPr>
              <w:t xml:space="preserve">eliminarea cheltuielilor legate de afecțiunile de sănătate rezultate din impactul reziduurilor ale produselor de uz fitosanitar din sau de pe produse alimentare, </w:t>
            </w:r>
            <w:r w:rsidR="005203F3" w:rsidRPr="00037C24">
              <w:rPr>
                <w:rFonts w:ascii="Times New Roman" w:hAnsi="Times New Roman" w:cs="Times New Roman"/>
                <w:sz w:val="24"/>
                <w:szCs w:val="24"/>
                <w:lang w:val="ro-RO"/>
              </w:rPr>
              <w:t xml:space="preserve">ameliorarea procesului de export a produselor autohtone, cât și, </w:t>
            </w:r>
            <w:r w:rsidRPr="00037C24">
              <w:rPr>
                <w:rFonts w:ascii="Times New Roman" w:hAnsi="Times New Roman" w:cs="Times New Roman"/>
                <w:sz w:val="24"/>
                <w:szCs w:val="24"/>
                <w:lang w:val="ro-RO"/>
              </w:rPr>
              <w:t>crește</w:t>
            </w:r>
            <w:r w:rsidR="00A54CF7" w:rsidRPr="00037C24">
              <w:rPr>
                <w:rFonts w:ascii="Times New Roman" w:hAnsi="Times New Roman" w:cs="Times New Roman"/>
                <w:sz w:val="24"/>
                <w:szCs w:val="24"/>
                <w:lang w:val="ro-RO"/>
              </w:rPr>
              <w:t>rea</w:t>
            </w:r>
            <w:r w:rsidRPr="00037C24">
              <w:rPr>
                <w:rFonts w:ascii="Times New Roman" w:hAnsi="Times New Roman" w:cs="Times New Roman"/>
                <w:sz w:val="24"/>
                <w:szCs w:val="24"/>
                <w:lang w:val="ro-RO"/>
              </w:rPr>
              <w:t xml:space="preserve"> unei generații sănătoase, care </w:t>
            </w:r>
            <w:r w:rsidR="000F09D7" w:rsidRPr="00037C24">
              <w:rPr>
                <w:rFonts w:ascii="Times New Roman" w:hAnsi="Times New Roman" w:cs="Times New Roman"/>
                <w:sz w:val="24"/>
                <w:szCs w:val="24"/>
                <w:lang w:val="ro-RO"/>
              </w:rPr>
              <w:t>urmează a fi</w:t>
            </w:r>
            <w:r w:rsidRPr="00037C24">
              <w:rPr>
                <w:rFonts w:ascii="Times New Roman" w:hAnsi="Times New Roman" w:cs="Times New Roman"/>
                <w:sz w:val="24"/>
                <w:szCs w:val="24"/>
                <w:lang w:val="ro-RO"/>
              </w:rPr>
              <w:t xml:space="preserve"> încadra</w:t>
            </w:r>
            <w:r w:rsidR="000F09D7" w:rsidRPr="00037C24">
              <w:rPr>
                <w:rFonts w:ascii="Times New Roman" w:hAnsi="Times New Roman" w:cs="Times New Roman"/>
                <w:sz w:val="24"/>
                <w:szCs w:val="24"/>
                <w:lang w:val="ro-RO"/>
              </w:rPr>
              <w:t>tă</w:t>
            </w:r>
            <w:r w:rsidRPr="00037C24">
              <w:rPr>
                <w:rFonts w:ascii="Times New Roman" w:hAnsi="Times New Roman" w:cs="Times New Roman"/>
                <w:sz w:val="24"/>
                <w:szCs w:val="24"/>
                <w:lang w:val="ro-RO"/>
              </w:rPr>
              <w:t xml:space="preserve"> în </w:t>
            </w:r>
            <w:r w:rsidR="0074445D" w:rsidRPr="00037C24">
              <w:rPr>
                <w:rFonts w:ascii="Times New Roman" w:hAnsi="Times New Roman" w:cs="Times New Roman"/>
                <w:sz w:val="24"/>
                <w:szCs w:val="24"/>
                <w:lang w:val="ro-RO"/>
              </w:rPr>
              <w:t>câmpul</w:t>
            </w:r>
            <w:r w:rsidRPr="00037C24">
              <w:rPr>
                <w:rFonts w:ascii="Times New Roman" w:hAnsi="Times New Roman" w:cs="Times New Roman"/>
                <w:sz w:val="24"/>
                <w:szCs w:val="24"/>
                <w:lang w:val="ro-RO"/>
              </w:rPr>
              <w:t xml:space="preserve"> muncii</w:t>
            </w:r>
            <w:r w:rsidR="00A476A4" w:rsidRPr="00037C24">
              <w:rPr>
                <w:rFonts w:ascii="Times New Roman" w:hAnsi="Times New Roman" w:cs="Times New Roman"/>
                <w:sz w:val="24"/>
                <w:szCs w:val="24"/>
                <w:lang w:val="ro-RO"/>
              </w:rPr>
              <w:t>, deci, la</w:t>
            </w:r>
            <w:r w:rsidRPr="00037C24">
              <w:rPr>
                <w:rFonts w:ascii="Times New Roman" w:hAnsi="Times New Roman" w:cs="Times New Roman"/>
                <w:sz w:val="24"/>
                <w:szCs w:val="24"/>
                <w:lang w:val="ro-RO"/>
              </w:rPr>
              <w:t xml:space="preserve"> prosperarea economică pe viitor </w:t>
            </w:r>
            <w:r w:rsidR="00B5400C" w:rsidRPr="00037C24">
              <w:rPr>
                <w:rFonts w:ascii="Times New Roman" w:hAnsi="Times New Roman" w:cs="Times New Roman"/>
                <w:sz w:val="24"/>
                <w:szCs w:val="24"/>
                <w:lang w:val="ro-RO"/>
              </w:rPr>
              <w:t xml:space="preserve">a țării </w:t>
            </w:r>
            <w:r w:rsidRPr="00037C24">
              <w:rPr>
                <w:rFonts w:ascii="Times New Roman" w:hAnsi="Times New Roman" w:cs="Times New Roman"/>
                <w:sz w:val="24"/>
                <w:szCs w:val="24"/>
                <w:lang w:val="ro-RO"/>
              </w:rPr>
              <w:t xml:space="preserve">prin intermediul tinerii generații </w:t>
            </w:r>
            <w:r w:rsidR="00B5400C" w:rsidRPr="00037C24">
              <w:rPr>
                <w:rFonts w:ascii="Times New Roman" w:hAnsi="Times New Roman" w:cs="Times New Roman"/>
                <w:sz w:val="24"/>
                <w:szCs w:val="24"/>
                <w:lang w:val="ro-RO"/>
              </w:rPr>
              <w:t xml:space="preserve">mai </w:t>
            </w:r>
            <w:r w:rsidRPr="00037C24">
              <w:rPr>
                <w:rFonts w:ascii="Times New Roman" w:hAnsi="Times New Roman" w:cs="Times New Roman"/>
                <w:sz w:val="24"/>
                <w:szCs w:val="24"/>
                <w:lang w:val="ro-RO"/>
              </w:rPr>
              <w:t>sănătoase.</w:t>
            </w:r>
          </w:p>
          <w:p w14:paraId="268C44E8" w14:textId="42BF7850" w:rsidR="00AA72BC" w:rsidRPr="00037C24" w:rsidRDefault="00AA72BC" w:rsidP="00BB4A3E">
            <w:pPr>
              <w:spacing w:after="0" w:line="276" w:lineRule="auto"/>
              <w:ind w:firstLine="368"/>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t>Costurile aferente intervenției statului în domeniul vizat presupun</w:t>
            </w:r>
            <w:r w:rsidR="004257F1" w:rsidRPr="00037C24">
              <w:rPr>
                <w:rFonts w:ascii="Times New Roman" w:hAnsi="Times New Roman" w:cs="Times New Roman"/>
                <w:sz w:val="24"/>
                <w:szCs w:val="24"/>
                <w:lang w:val="ro-RO"/>
              </w:rPr>
              <w:t xml:space="preserve"> doar</w:t>
            </w:r>
            <w:r w:rsidRPr="00037C24">
              <w:rPr>
                <w:rFonts w:ascii="Times New Roman" w:hAnsi="Times New Roman" w:cs="Times New Roman"/>
                <w:sz w:val="24"/>
                <w:szCs w:val="24"/>
                <w:lang w:val="ro-RO"/>
              </w:rPr>
              <w:t xml:space="preserve"> cheltuielile legate de elaborarea </w:t>
            </w:r>
            <w:r w:rsidR="00E671BC" w:rsidRPr="00037C24">
              <w:rPr>
                <w:rFonts w:ascii="Times New Roman" w:hAnsi="Times New Roman" w:cs="Times New Roman"/>
                <w:sz w:val="24"/>
                <w:szCs w:val="24"/>
                <w:lang w:val="ro-RO"/>
              </w:rPr>
              <w:t>și</w:t>
            </w:r>
            <w:r w:rsidRPr="00037C24">
              <w:rPr>
                <w:rFonts w:ascii="Times New Roman" w:hAnsi="Times New Roman" w:cs="Times New Roman"/>
                <w:sz w:val="24"/>
                <w:szCs w:val="24"/>
                <w:lang w:val="ro-RO"/>
              </w:rPr>
              <w:t xml:space="preserve"> publicarea proiectului de </w:t>
            </w:r>
            <w:r w:rsidR="00A476A4" w:rsidRPr="00037C24">
              <w:rPr>
                <w:rFonts w:ascii="Times New Roman" w:hAnsi="Times New Roman" w:cs="Times New Roman"/>
                <w:sz w:val="24"/>
                <w:szCs w:val="24"/>
                <w:lang w:val="ro-RO"/>
              </w:rPr>
              <w:t>hotărâre</w:t>
            </w:r>
            <w:r w:rsidRPr="00037C24">
              <w:rPr>
                <w:rFonts w:ascii="Times New Roman" w:hAnsi="Times New Roman" w:cs="Times New Roman"/>
                <w:sz w:val="24"/>
                <w:szCs w:val="24"/>
                <w:lang w:val="ro-RO"/>
              </w:rPr>
              <w:t xml:space="preserve"> respectiv.</w:t>
            </w:r>
          </w:p>
          <w:p w14:paraId="090EE82D" w14:textId="0B4B28E0" w:rsidR="008A096C" w:rsidRPr="00037C24" w:rsidRDefault="008A096C" w:rsidP="00BB4A3E">
            <w:pPr>
              <w:spacing w:line="276" w:lineRule="auto"/>
              <w:ind w:firstLine="142"/>
              <w:jc w:val="both"/>
              <w:rPr>
                <w:rFonts w:ascii="Times New Roman" w:hAnsi="Times New Roman" w:cs="Times New Roman"/>
                <w:b/>
                <w:i/>
                <w:sz w:val="24"/>
                <w:szCs w:val="24"/>
                <w:lang w:val="ro-RO"/>
              </w:rPr>
            </w:pPr>
            <w:r w:rsidRPr="00037C24">
              <w:rPr>
                <w:rFonts w:ascii="Times New Roman" w:hAnsi="Times New Roman" w:cs="Times New Roman"/>
                <w:b/>
                <w:i/>
                <w:sz w:val="24"/>
                <w:szCs w:val="24"/>
                <w:lang w:val="ro-RO"/>
              </w:rPr>
              <w:t>Impactul social:</w:t>
            </w:r>
          </w:p>
          <w:p w14:paraId="1BEDBB79" w14:textId="02A79716" w:rsidR="008A096C" w:rsidRPr="00037C24" w:rsidRDefault="00D06C7B" w:rsidP="00BB4A3E">
            <w:pPr>
              <w:spacing w:line="276" w:lineRule="auto"/>
              <w:ind w:firstLine="142"/>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t>A</w:t>
            </w:r>
            <w:r w:rsidR="008A096C" w:rsidRPr="00037C24">
              <w:rPr>
                <w:rFonts w:ascii="Times New Roman" w:hAnsi="Times New Roman" w:cs="Times New Roman"/>
                <w:sz w:val="24"/>
                <w:szCs w:val="24"/>
                <w:lang w:val="ro-RO"/>
              </w:rPr>
              <w:t>prob</w:t>
            </w:r>
            <w:r w:rsidRPr="00037C24">
              <w:rPr>
                <w:rFonts w:ascii="Times New Roman" w:hAnsi="Times New Roman" w:cs="Times New Roman"/>
                <w:sz w:val="24"/>
                <w:szCs w:val="24"/>
                <w:lang w:val="ro-RO"/>
              </w:rPr>
              <w:t>area</w:t>
            </w:r>
            <w:r w:rsidR="008A096C" w:rsidRPr="00037C24">
              <w:rPr>
                <w:rFonts w:ascii="Times New Roman" w:hAnsi="Times New Roman" w:cs="Times New Roman"/>
                <w:sz w:val="24"/>
                <w:szCs w:val="24"/>
                <w:lang w:val="ro-RO"/>
              </w:rPr>
              <w:t xml:space="preserve"> prezent</w:t>
            </w:r>
            <w:r w:rsidR="003C10BF" w:rsidRPr="00037C24">
              <w:rPr>
                <w:rFonts w:ascii="Times New Roman" w:hAnsi="Times New Roman" w:cs="Times New Roman"/>
                <w:sz w:val="24"/>
                <w:szCs w:val="24"/>
                <w:lang w:val="ro-RO"/>
              </w:rPr>
              <w:t>ului proiect de hotărâre</w:t>
            </w:r>
            <w:r w:rsidR="008A096C" w:rsidRPr="00037C24">
              <w:rPr>
                <w:rFonts w:ascii="Times New Roman" w:hAnsi="Times New Roman" w:cs="Times New Roman"/>
                <w:sz w:val="24"/>
                <w:szCs w:val="24"/>
                <w:lang w:val="ro-RO"/>
              </w:rPr>
              <w:t xml:space="preserve"> v</w:t>
            </w:r>
            <w:r w:rsidR="008270AA" w:rsidRPr="00037C24">
              <w:rPr>
                <w:rFonts w:ascii="Times New Roman" w:hAnsi="Times New Roman" w:cs="Times New Roman"/>
                <w:sz w:val="24"/>
                <w:szCs w:val="24"/>
                <w:lang w:val="ro-RO"/>
              </w:rPr>
              <w:t>a</w:t>
            </w:r>
            <w:r w:rsidR="008A096C" w:rsidRPr="00037C24">
              <w:rPr>
                <w:rFonts w:ascii="Times New Roman" w:hAnsi="Times New Roman" w:cs="Times New Roman"/>
                <w:sz w:val="24"/>
                <w:szCs w:val="24"/>
                <w:lang w:val="ro-RO"/>
              </w:rPr>
              <w:t xml:space="preserve"> avea efecte </w:t>
            </w:r>
            <w:r w:rsidR="00F4112E" w:rsidRPr="00037C24">
              <w:rPr>
                <w:rFonts w:ascii="Times New Roman" w:hAnsi="Times New Roman" w:cs="Times New Roman"/>
                <w:sz w:val="24"/>
                <w:szCs w:val="24"/>
                <w:lang w:val="ro-RO"/>
              </w:rPr>
              <w:t>pozitive</w:t>
            </w:r>
            <w:r w:rsidR="008A096C" w:rsidRPr="00037C24">
              <w:rPr>
                <w:rFonts w:ascii="Times New Roman" w:hAnsi="Times New Roman" w:cs="Times New Roman"/>
                <w:sz w:val="24"/>
                <w:szCs w:val="24"/>
                <w:lang w:val="ro-RO"/>
              </w:rPr>
              <w:t xml:space="preserve"> substanțiale</w:t>
            </w:r>
            <w:r w:rsidR="008270AA" w:rsidRPr="00037C24">
              <w:rPr>
                <w:rFonts w:ascii="Times New Roman" w:hAnsi="Times New Roman" w:cs="Times New Roman"/>
                <w:sz w:val="24"/>
                <w:szCs w:val="24"/>
                <w:lang w:val="ro-RO"/>
              </w:rPr>
              <w:t>, după cum urmează</w:t>
            </w:r>
            <w:r w:rsidR="008A096C" w:rsidRPr="00037C24">
              <w:rPr>
                <w:rFonts w:ascii="Times New Roman" w:hAnsi="Times New Roman" w:cs="Times New Roman"/>
                <w:sz w:val="24"/>
                <w:szCs w:val="24"/>
                <w:lang w:val="ro-RO"/>
              </w:rPr>
              <w:t>:</w:t>
            </w:r>
          </w:p>
          <w:p w14:paraId="0A3DE27C" w14:textId="725BD5AB" w:rsidR="008A096C" w:rsidRPr="00037C24" w:rsidRDefault="00EA2996" w:rsidP="00BB4A3E">
            <w:pPr>
              <w:pStyle w:val="ListParagraph"/>
              <w:widowControl w:val="0"/>
              <w:numPr>
                <w:ilvl w:val="0"/>
                <w:numId w:val="4"/>
              </w:numPr>
              <w:autoSpaceDE w:val="0"/>
              <w:autoSpaceDN w:val="0"/>
              <w:spacing w:line="276" w:lineRule="auto"/>
              <w:contextualSpacing w:val="0"/>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t>S</w:t>
            </w:r>
            <w:r w:rsidR="008A096C" w:rsidRPr="00037C24">
              <w:rPr>
                <w:rFonts w:ascii="Times New Roman" w:hAnsi="Times New Roman" w:cs="Times New Roman"/>
                <w:sz w:val="24"/>
                <w:szCs w:val="24"/>
                <w:lang w:val="ro-RO"/>
              </w:rPr>
              <w:t xml:space="preserve">tarea de sănătate mai bună </w:t>
            </w:r>
            <w:r w:rsidR="00856B01" w:rsidRPr="00037C24">
              <w:rPr>
                <w:rFonts w:ascii="Times New Roman" w:hAnsi="Times New Roman" w:cs="Times New Roman"/>
                <w:sz w:val="24"/>
                <w:szCs w:val="24"/>
                <w:lang w:val="ro-RO"/>
              </w:rPr>
              <w:t xml:space="preserve">a populației, </w:t>
            </w:r>
            <w:r w:rsidR="008A096C" w:rsidRPr="00037C24">
              <w:rPr>
                <w:rFonts w:ascii="Times New Roman" w:hAnsi="Times New Roman" w:cs="Times New Roman"/>
                <w:sz w:val="24"/>
                <w:szCs w:val="24"/>
                <w:lang w:val="ro-RO"/>
              </w:rPr>
              <w:t>îndeosebi a copiilor</w:t>
            </w:r>
            <w:r w:rsidR="00F4112E" w:rsidRPr="00037C24">
              <w:rPr>
                <w:rFonts w:ascii="Times New Roman" w:hAnsi="Times New Roman" w:cs="Times New Roman"/>
                <w:sz w:val="24"/>
                <w:szCs w:val="24"/>
                <w:lang w:val="ro-RO"/>
              </w:rPr>
              <w:t>,</w:t>
            </w:r>
            <w:r w:rsidR="008A096C" w:rsidRPr="00037C24">
              <w:rPr>
                <w:rFonts w:ascii="Times New Roman" w:hAnsi="Times New Roman" w:cs="Times New Roman"/>
                <w:sz w:val="24"/>
                <w:szCs w:val="24"/>
                <w:lang w:val="ro-RO"/>
              </w:rPr>
              <w:t xml:space="preserve"> care </w:t>
            </w:r>
            <w:r w:rsidR="00F4112E" w:rsidRPr="00037C24">
              <w:rPr>
                <w:rFonts w:ascii="Times New Roman" w:hAnsi="Times New Roman" w:cs="Times New Roman"/>
                <w:sz w:val="24"/>
                <w:szCs w:val="24"/>
                <w:lang w:val="ro-RO"/>
              </w:rPr>
              <w:t>constituie</w:t>
            </w:r>
            <w:r w:rsidR="008A096C" w:rsidRPr="00037C24">
              <w:rPr>
                <w:rFonts w:ascii="Times New Roman" w:hAnsi="Times New Roman" w:cs="Times New Roman"/>
                <w:sz w:val="24"/>
                <w:szCs w:val="24"/>
                <w:lang w:val="ro-RO"/>
              </w:rPr>
              <w:t xml:space="preserve"> categoria cea mai </w:t>
            </w:r>
            <w:r w:rsidR="00F4112E" w:rsidRPr="00037C24">
              <w:rPr>
                <w:rFonts w:ascii="Times New Roman" w:hAnsi="Times New Roman" w:cs="Times New Roman"/>
                <w:sz w:val="24"/>
                <w:szCs w:val="24"/>
                <w:lang w:val="ro-RO"/>
              </w:rPr>
              <w:t>vulnerabilă</w:t>
            </w:r>
            <w:r w:rsidR="008A096C" w:rsidRPr="00037C24">
              <w:rPr>
                <w:rFonts w:ascii="Times New Roman" w:hAnsi="Times New Roman" w:cs="Times New Roman"/>
                <w:sz w:val="24"/>
                <w:szCs w:val="24"/>
                <w:lang w:val="ro-RO"/>
              </w:rPr>
              <w:t xml:space="preserve"> a populației, ca rezultat al implementării </w:t>
            </w:r>
            <w:r w:rsidR="00856B01" w:rsidRPr="00037C24">
              <w:rPr>
                <w:rFonts w:ascii="Times New Roman" w:hAnsi="Times New Roman" w:cs="Times New Roman"/>
                <w:sz w:val="24"/>
                <w:szCs w:val="24"/>
                <w:lang w:val="ro-RO"/>
              </w:rPr>
              <w:t xml:space="preserve">Regulamentul </w:t>
            </w:r>
            <w:r w:rsidR="00856B01" w:rsidRPr="00037C24">
              <w:rPr>
                <w:rFonts w:ascii="Times New Roman" w:hAnsi="Times New Roman" w:cs="Times New Roman"/>
                <w:bCs/>
                <w:sz w:val="24"/>
                <w:szCs w:val="24"/>
                <w:lang w:val="ro-RO"/>
              </w:rPr>
              <w:t>sanitar privind limitele maxime de reziduuri ale produselor de uz fitosanitar din sau de pe produse alimentare și hrană de origine vegetală și animală pentru animale</w:t>
            </w:r>
            <w:r w:rsidR="008A096C" w:rsidRPr="00037C24">
              <w:rPr>
                <w:rFonts w:ascii="Times New Roman" w:hAnsi="Times New Roman" w:cs="Times New Roman"/>
                <w:sz w:val="24"/>
                <w:szCs w:val="24"/>
                <w:lang w:val="ro-RO"/>
              </w:rPr>
              <w:t xml:space="preserve">; </w:t>
            </w:r>
          </w:p>
          <w:p w14:paraId="2F704648" w14:textId="5CE9B1BD" w:rsidR="00B5400C" w:rsidRPr="00037C24" w:rsidRDefault="005B1D12" w:rsidP="00BB4A3E">
            <w:pPr>
              <w:pStyle w:val="ListParagraph"/>
              <w:widowControl w:val="0"/>
              <w:numPr>
                <w:ilvl w:val="0"/>
                <w:numId w:val="4"/>
              </w:numPr>
              <w:autoSpaceDE w:val="0"/>
              <w:autoSpaceDN w:val="0"/>
              <w:spacing w:line="276" w:lineRule="auto"/>
              <w:contextualSpacing w:val="0"/>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t>A</w:t>
            </w:r>
            <w:r w:rsidR="00DE1B22" w:rsidRPr="00037C24">
              <w:rPr>
                <w:rFonts w:ascii="Times New Roman" w:hAnsi="Times New Roman" w:cs="Times New Roman"/>
                <w:sz w:val="24"/>
                <w:szCs w:val="24"/>
                <w:lang w:val="ro-RO"/>
              </w:rPr>
              <w:t>tingerea unui înalt nivel de protecție a sănătății umane și a intereselor consumatorului în legătură cu siguranța alimentelor, țin</w:t>
            </w:r>
            <w:r w:rsidR="00515687" w:rsidRPr="00037C24">
              <w:rPr>
                <w:rFonts w:ascii="Times New Roman" w:hAnsi="Times New Roman" w:cs="Times New Roman"/>
                <w:sz w:val="24"/>
                <w:szCs w:val="24"/>
                <w:lang w:val="ro-RO"/>
              </w:rPr>
              <w:t>â</w:t>
            </w:r>
            <w:r w:rsidR="00DE1B22" w:rsidRPr="00037C24">
              <w:rPr>
                <w:rFonts w:ascii="Times New Roman" w:hAnsi="Times New Roman" w:cs="Times New Roman"/>
                <w:sz w:val="24"/>
                <w:szCs w:val="24"/>
                <w:lang w:val="ro-RO"/>
              </w:rPr>
              <w:t>nd cont de diversitatea aprovizionării cu produse alimentare</w:t>
            </w:r>
            <w:r w:rsidR="0069199F" w:rsidRPr="00037C24">
              <w:rPr>
                <w:rFonts w:ascii="Times New Roman" w:hAnsi="Times New Roman" w:cs="Times New Roman"/>
                <w:sz w:val="24"/>
                <w:szCs w:val="24"/>
                <w:lang w:val="ro-RO"/>
              </w:rPr>
              <w:t xml:space="preserve"> cu LMR ale produselor de uz fitosanitar conformate la rigorile UE.</w:t>
            </w:r>
          </w:p>
          <w:p w14:paraId="442E0971" w14:textId="77777777" w:rsidR="00515687" w:rsidRPr="00037C24" w:rsidRDefault="00515687" w:rsidP="00BB4A3E">
            <w:pPr>
              <w:pStyle w:val="ListParagraph"/>
              <w:widowControl w:val="0"/>
              <w:numPr>
                <w:ilvl w:val="0"/>
                <w:numId w:val="4"/>
              </w:numPr>
              <w:autoSpaceDE w:val="0"/>
              <w:autoSpaceDN w:val="0"/>
              <w:spacing w:line="276" w:lineRule="auto"/>
              <w:contextualSpacing w:val="0"/>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lastRenderedPageBreak/>
              <w:t xml:space="preserve">Fortificarea sănătății publice și eliminarea cheltuielilor legate de afecțiunile de sănătate rezultate din impactul </w:t>
            </w:r>
            <w:r w:rsidRPr="00037C24">
              <w:rPr>
                <w:rFonts w:ascii="Times New Roman" w:hAnsi="Times New Roman" w:cs="Times New Roman"/>
                <w:bCs/>
                <w:sz w:val="24"/>
                <w:szCs w:val="24"/>
                <w:lang w:val="ro-RO"/>
              </w:rPr>
              <w:t>reziduurilor ale produselor de uz fitosanitar din sau de pe produse alimentare</w:t>
            </w:r>
            <w:r w:rsidRPr="00037C24">
              <w:rPr>
                <w:rFonts w:ascii="Times New Roman" w:hAnsi="Times New Roman" w:cs="Times New Roman"/>
                <w:sz w:val="24"/>
                <w:szCs w:val="24"/>
                <w:lang w:val="ro-RO"/>
              </w:rPr>
              <w:t>.</w:t>
            </w:r>
          </w:p>
          <w:p w14:paraId="03265424" w14:textId="678D367D" w:rsidR="008A096C" w:rsidRPr="00037C24" w:rsidRDefault="00DC1195" w:rsidP="00BB4A3E">
            <w:pPr>
              <w:pStyle w:val="ListParagraph"/>
              <w:widowControl w:val="0"/>
              <w:numPr>
                <w:ilvl w:val="0"/>
                <w:numId w:val="4"/>
              </w:numPr>
              <w:autoSpaceDE w:val="0"/>
              <w:autoSpaceDN w:val="0"/>
              <w:spacing w:line="276" w:lineRule="auto"/>
              <w:contextualSpacing w:val="0"/>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t>Facilitarea exporturilor produselor autohtone</w:t>
            </w:r>
            <w:r w:rsidR="00FD1DEF" w:rsidRPr="00037C24">
              <w:rPr>
                <w:rFonts w:ascii="Times New Roman" w:hAnsi="Times New Roman" w:cs="Times New Roman"/>
                <w:sz w:val="24"/>
                <w:szCs w:val="24"/>
                <w:lang w:val="ro-RO"/>
              </w:rPr>
              <w:t xml:space="preserve"> inclusiv în țările Uniunii Europene;</w:t>
            </w:r>
          </w:p>
          <w:p w14:paraId="10DF6B15" w14:textId="77777777" w:rsidR="00C01E3D" w:rsidRPr="00037C24" w:rsidRDefault="00C01E3D" w:rsidP="00BB4A3E">
            <w:pPr>
              <w:spacing w:after="60" w:line="276" w:lineRule="auto"/>
              <w:jc w:val="both"/>
              <w:rPr>
                <w:rFonts w:ascii="Times New Roman" w:hAnsi="Times New Roman" w:cs="Times New Roman"/>
                <w:b/>
                <w:i/>
                <w:sz w:val="24"/>
                <w:szCs w:val="24"/>
                <w:lang w:val="ro-RO"/>
              </w:rPr>
            </w:pPr>
            <w:r w:rsidRPr="00037C24">
              <w:rPr>
                <w:rFonts w:ascii="Times New Roman" w:hAnsi="Times New Roman" w:cs="Times New Roman"/>
                <w:b/>
                <w:i/>
                <w:sz w:val="24"/>
                <w:szCs w:val="24"/>
                <w:lang w:val="ro-RO"/>
              </w:rPr>
              <w:t>Beneficiile intervenției statului:</w:t>
            </w:r>
          </w:p>
          <w:p w14:paraId="661BC84A" w14:textId="3D8184C8" w:rsidR="00C01E3D" w:rsidRPr="00037C24" w:rsidRDefault="00C01E3D" w:rsidP="00BB4A3E">
            <w:pPr>
              <w:spacing w:after="60" w:line="276" w:lineRule="auto"/>
              <w:jc w:val="both"/>
              <w:rPr>
                <w:rFonts w:ascii="Times New Roman" w:hAnsi="Times New Roman" w:cs="Times New Roman"/>
                <w:sz w:val="24"/>
                <w:szCs w:val="24"/>
                <w:lang w:val="ro-RO" w:eastAsia="ru-RU"/>
              </w:rPr>
            </w:pPr>
            <w:r w:rsidRPr="00037C24">
              <w:rPr>
                <w:rFonts w:ascii="Times New Roman" w:hAnsi="Times New Roman" w:cs="Times New Roman"/>
                <w:sz w:val="24"/>
                <w:szCs w:val="24"/>
                <w:lang w:val="ro-RO" w:eastAsia="ru-RU"/>
              </w:rPr>
              <w:t>Beneficiile în vederea asigu</w:t>
            </w:r>
            <w:r w:rsidR="00F4112E" w:rsidRPr="00037C24">
              <w:rPr>
                <w:rFonts w:ascii="Times New Roman" w:hAnsi="Times New Roman" w:cs="Times New Roman"/>
                <w:sz w:val="24"/>
                <w:szCs w:val="24"/>
                <w:lang w:val="ro-RO" w:eastAsia="ru-RU"/>
              </w:rPr>
              <w:t xml:space="preserve">rării </w:t>
            </w:r>
            <w:r w:rsidR="00D15511" w:rsidRPr="00037C24">
              <w:rPr>
                <w:rFonts w:ascii="Times New Roman" w:hAnsi="Times New Roman" w:cs="Times New Roman"/>
                <w:sz w:val="24"/>
                <w:szCs w:val="24"/>
                <w:lang w:val="ro-RO" w:eastAsia="ru-RU"/>
              </w:rPr>
              <w:t xml:space="preserve">inofensivității </w:t>
            </w:r>
            <w:r w:rsidR="00D15511" w:rsidRPr="00037C24">
              <w:rPr>
                <w:rFonts w:ascii="Times New Roman" w:hAnsi="Times New Roman" w:cs="Times New Roman"/>
                <w:bCs/>
                <w:sz w:val="24"/>
                <w:szCs w:val="24"/>
                <w:lang w:val="ro-RO"/>
              </w:rPr>
              <w:t xml:space="preserve">produselor alimentare și hrană de origine vegetală și animală pentru animale, în ceea ce privește </w:t>
            </w:r>
            <w:r w:rsidR="007D717B" w:rsidRPr="00037C24">
              <w:rPr>
                <w:rFonts w:ascii="Times New Roman" w:hAnsi="Times New Roman" w:cs="Times New Roman"/>
                <w:bCs/>
                <w:sz w:val="24"/>
                <w:szCs w:val="24"/>
                <w:lang w:val="ro-RO"/>
              </w:rPr>
              <w:t>LMR.</w:t>
            </w:r>
          </w:p>
          <w:p w14:paraId="52DF998C" w14:textId="1563F999" w:rsidR="00C01E3D" w:rsidRPr="00037C24" w:rsidRDefault="00FD1DEF" w:rsidP="00BB4A3E">
            <w:pPr>
              <w:pStyle w:val="TableParagraph"/>
              <w:numPr>
                <w:ilvl w:val="0"/>
                <w:numId w:val="5"/>
              </w:numPr>
              <w:tabs>
                <w:tab w:val="left" w:pos="269"/>
              </w:tabs>
              <w:spacing w:before="0" w:line="276" w:lineRule="auto"/>
              <w:ind w:right="98"/>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t>C</w:t>
            </w:r>
            <w:r w:rsidR="00C01E3D" w:rsidRPr="00037C24">
              <w:rPr>
                <w:rFonts w:ascii="Times New Roman" w:hAnsi="Times New Roman" w:cs="Times New Roman"/>
                <w:sz w:val="24"/>
                <w:szCs w:val="24"/>
                <w:lang w:val="ro-RO"/>
              </w:rPr>
              <w:t>ompletare</w:t>
            </w:r>
            <w:r w:rsidR="002748DF" w:rsidRPr="00037C24">
              <w:rPr>
                <w:rFonts w:ascii="Times New Roman" w:hAnsi="Times New Roman" w:cs="Times New Roman"/>
                <w:sz w:val="24"/>
                <w:szCs w:val="24"/>
                <w:lang w:val="ro-RO"/>
              </w:rPr>
              <w:t>a</w:t>
            </w:r>
            <w:r w:rsidR="00F4112E" w:rsidRPr="00037C24">
              <w:rPr>
                <w:rFonts w:ascii="Times New Roman" w:hAnsi="Times New Roman" w:cs="Times New Roman"/>
                <w:sz w:val="24"/>
                <w:szCs w:val="24"/>
                <w:lang w:val="ro-RO"/>
              </w:rPr>
              <w:t xml:space="preserve"> cadrul</w:t>
            </w:r>
            <w:r w:rsidR="002748DF" w:rsidRPr="00037C24">
              <w:rPr>
                <w:rFonts w:ascii="Times New Roman" w:hAnsi="Times New Roman" w:cs="Times New Roman"/>
                <w:sz w:val="24"/>
                <w:szCs w:val="24"/>
                <w:lang w:val="ro-RO"/>
              </w:rPr>
              <w:t>ui</w:t>
            </w:r>
            <w:r w:rsidR="00F4112E" w:rsidRPr="00037C24">
              <w:rPr>
                <w:rFonts w:ascii="Times New Roman" w:hAnsi="Times New Roman" w:cs="Times New Roman"/>
                <w:sz w:val="24"/>
                <w:szCs w:val="24"/>
                <w:lang w:val="ro-RO"/>
              </w:rPr>
              <w:t xml:space="preserve"> </w:t>
            </w:r>
            <w:r w:rsidR="002748DF" w:rsidRPr="00037C24">
              <w:rPr>
                <w:rFonts w:ascii="Times New Roman" w:hAnsi="Times New Roman" w:cs="Times New Roman"/>
                <w:sz w:val="24"/>
                <w:szCs w:val="24"/>
                <w:lang w:val="ro-RO"/>
              </w:rPr>
              <w:t>legislativ</w:t>
            </w:r>
            <w:r w:rsidR="00F4112E" w:rsidRPr="00037C24">
              <w:rPr>
                <w:rFonts w:ascii="Times New Roman" w:hAnsi="Times New Roman" w:cs="Times New Roman"/>
                <w:sz w:val="24"/>
                <w:szCs w:val="24"/>
                <w:lang w:val="ro-RO"/>
              </w:rPr>
              <w:t xml:space="preserve"> național</w:t>
            </w:r>
            <w:r w:rsidR="007D717B" w:rsidRPr="00037C24">
              <w:rPr>
                <w:rFonts w:ascii="Times New Roman" w:hAnsi="Times New Roman" w:cs="Times New Roman"/>
                <w:sz w:val="24"/>
                <w:szCs w:val="24"/>
                <w:lang w:val="ro-RO"/>
              </w:rPr>
              <w:t>, cât și alinierea legislației naționale la legislația Uniunii Europene în domeniul menționat;</w:t>
            </w:r>
          </w:p>
          <w:p w14:paraId="67126174" w14:textId="1760DBBD" w:rsidR="00C01E3D" w:rsidRPr="00037C24" w:rsidRDefault="00F41ACB" w:rsidP="00BB4A3E">
            <w:pPr>
              <w:pStyle w:val="TableParagraph"/>
              <w:numPr>
                <w:ilvl w:val="0"/>
                <w:numId w:val="5"/>
              </w:numPr>
              <w:tabs>
                <w:tab w:val="left" w:pos="269"/>
              </w:tabs>
              <w:spacing w:before="0" w:line="276" w:lineRule="auto"/>
              <w:ind w:right="98"/>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t xml:space="preserve">Garantarea </w:t>
            </w:r>
            <w:r w:rsidR="00146EDD" w:rsidRPr="00037C24">
              <w:rPr>
                <w:rFonts w:ascii="Times New Roman" w:hAnsi="Times New Roman" w:cs="Times New Roman"/>
                <w:sz w:val="24"/>
                <w:szCs w:val="24"/>
                <w:lang w:val="ro-RO"/>
              </w:rPr>
              <w:t>produselor</w:t>
            </w:r>
            <w:r w:rsidR="00C01E3D" w:rsidRPr="00037C24">
              <w:rPr>
                <w:rFonts w:ascii="Times New Roman" w:hAnsi="Times New Roman" w:cs="Times New Roman"/>
                <w:sz w:val="24"/>
                <w:szCs w:val="24"/>
                <w:lang w:val="ro-RO"/>
              </w:rPr>
              <w:t xml:space="preserve"> </w:t>
            </w:r>
            <w:r w:rsidR="00806A98" w:rsidRPr="00037C24">
              <w:rPr>
                <w:rFonts w:ascii="Times New Roman" w:hAnsi="Times New Roman" w:cs="Times New Roman"/>
                <w:color w:val="000000" w:themeColor="text1"/>
                <w:sz w:val="24"/>
                <w:szCs w:val="24"/>
                <w:lang w:val="ro-RO"/>
              </w:rPr>
              <w:t>alimentare și hrană de origine vegetală și animală pentru animale</w:t>
            </w:r>
            <w:r w:rsidR="00806A98" w:rsidRPr="00037C24">
              <w:rPr>
                <w:rFonts w:ascii="Times New Roman" w:hAnsi="Times New Roman" w:cs="Times New Roman"/>
                <w:sz w:val="24"/>
                <w:szCs w:val="24"/>
                <w:lang w:val="ro-RO"/>
              </w:rPr>
              <w:t xml:space="preserve"> </w:t>
            </w:r>
            <w:r w:rsidR="00C01E3D" w:rsidRPr="00037C24">
              <w:rPr>
                <w:rFonts w:ascii="Times New Roman" w:hAnsi="Times New Roman" w:cs="Times New Roman"/>
                <w:sz w:val="24"/>
                <w:szCs w:val="24"/>
                <w:lang w:val="ro-RO"/>
              </w:rPr>
              <w:t>sigur</w:t>
            </w:r>
            <w:r w:rsidR="00146EDD" w:rsidRPr="00037C24">
              <w:rPr>
                <w:rFonts w:ascii="Times New Roman" w:hAnsi="Times New Roman" w:cs="Times New Roman"/>
                <w:sz w:val="24"/>
                <w:szCs w:val="24"/>
                <w:lang w:val="ro-RO"/>
              </w:rPr>
              <w:t>e</w:t>
            </w:r>
            <w:r w:rsidR="00D52A9D" w:rsidRPr="00037C24">
              <w:rPr>
                <w:rFonts w:ascii="Times New Roman" w:hAnsi="Times New Roman" w:cs="Times New Roman"/>
                <w:sz w:val="24"/>
                <w:szCs w:val="24"/>
                <w:lang w:val="ro-RO"/>
              </w:rPr>
              <w:t>,</w:t>
            </w:r>
            <w:r w:rsidR="00806A98" w:rsidRPr="00037C24">
              <w:rPr>
                <w:rFonts w:ascii="Times New Roman" w:hAnsi="Times New Roman" w:cs="Times New Roman"/>
                <w:sz w:val="24"/>
                <w:szCs w:val="24"/>
                <w:lang w:val="ro-RO"/>
              </w:rPr>
              <w:t xml:space="preserve"> la etapa </w:t>
            </w:r>
            <w:r w:rsidR="00D52A9D" w:rsidRPr="00037C24">
              <w:rPr>
                <w:rFonts w:ascii="Times New Roman" w:hAnsi="Times New Roman" w:cs="Times New Roman"/>
                <w:sz w:val="24"/>
                <w:szCs w:val="24"/>
                <w:lang w:val="ro-RO"/>
              </w:rPr>
              <w:t>de import, producere, plasare pe piață și consum</w:t>
            </w:r>
            <w:r w:rsidR="00C01E3D" w:rsidRPr="00037C24">
              <w:rPr>
                <w:rFonts w:ascii="Times New Roman" w:hAnsi="Times New Roman" w:cs="Times New Roman"/>
                <w:sz w:val="24"/>
                <w:szCs w:val="24"/>
                <w:lang w:val="ro-RO"/>
              </w:rPr>
              <w:t xml:space="preserve">, care va contribui la </w:t>
            </w:r>
            <w:r w:rsidR="000D71FB" w:rsidRPr="00037C24">
              <w:rPr>
                <w:rFonts w:ascii="Times New Roman" w:hAnsi="Times New Roman" w:cs="Times New Roman"/>
                <w:sz w:val="24"/>
                <w:szCs w:val="24"/>
                <w:lang w:val="ro-RO"/>
              </w:rPr>
              <w:t xml:space="preserve">fortificarea sănătății publice, cât și, la </w:t>
            </w:r>
            <w:r w:rsidR="0068111B" w:rsidRPr="00037C24">
              <w:rPr>
                <w:rFonts w:ascii="Times New Roman" w:hAnsi="Times New Roman" w:cs="Times New Roman"/>
                <w:sz w:val="24"/>
                <w:szCs w:val="24"/>
                <w:lang w:val="ro-RO"/>
              </w:rPr>
              <w:t>creșterea</w:t>
            </w:r>
            <w:r w:rsidR="00C01E3D" w:rsidRPr="00037C24">
              <w:rPr>
                <w:rFonts w:ascii="Times New Roman" w:hAnsi="Times New Roman" w:cs="Times New Roman"/>
                <w:sz w:val="24"/>
                <w:szCs w:val="24"/>
                <w:lang w:val="ro-RO"/>
              </w:rPr>
              <w:t xml:space="preserve"> </w:t>
            </w:r>
            <w:r w:rsidR="0068111B" w:rsidRPr="00037C24">
              <w:rPr>
                <w:rFonts w:ascii="Times New Roman" w:hAnsi="Times New Roman" w:cs="Times New Roman"/>
                <w:sz w:val="24"/>
                <w:szCs w:val="24"/>
                <w:lang w:val="ro-RO"/>
              </w:rPr>
              <w:t>și</w:t>
            </w:r>
            <w:r w:rsidR="00C01E3D" w:rsidRPr="00037C24">
              <w:rPr>
                <w:rFonts w:ascii="Times New Roman" w:hAnsi="Times New Roman" w:cs="Times New Roman"/>
                <w:sz w:val="24"/>
                <w:szCs w:val="24"/>
                <w:lang w:val="ro-RO"/>
              </w:rPr>
              <w:t xml:space="preserve"> dezvoltarea tinerii</w:t>
            </w:r>
            <w:r w:rsidR="00C01E3D" w:rsidRPr="00037C24">
              <w:rPr>
                <w:rFonts w:ascii="Times New Roman" w:hAnsi="Times New Roman" w:cs="Times New Roman"/>
                <w:spacing w:val="-7"/>
                <w:sz w:val="24"/>
                <w:szCs w:val="24"/>
                <w:lang w:val="ro-RO"/>
              </w:rPr>
              <w:t xml:space="preserve"> </w:t>
            </w:r>
            <w:r w:rsidR="0068111B" w:rsidRPr="00037C24">
              <w:rPr>
                <w:rFonts w:ascii="Times New Roman" w:hAnsi="Times New Roman" w:cs="Times New Roman"/>
                <w:sz w:val="24"/>
                <w:szCs w:val="24"/>
                <w:lang w:val="ro-RO"/>
              </w:rPr>
              <w:t>generații</w:t>
            </w:r>
            <w:r w:rsidR="006D779E" w:rsidRPr="00037C24">
              <w:rPr>
                <w:rFonts w:ascii="Times New Roman" w:hAnsi="Times New Roman" w:cs="Times New Roman"/>
                <w:sz w:val="24"/>
                <w:szCs w:val="24"/>
                <w:lang w:val="ro-RO"/>
              </w:rPr>
              <w:t xml:space="preserve"> mai sănătoase</w:t>
            </w:r>
            <w:r w:rsidR="00C01E3D" w:rsidRPr="00037C24">
              <w:rPr>
                <w:rFonts w:ascii="Times New Roman" w:hAnsi="Times New Roman" w:cs="Times New Roman"/>
                <w:sz w:val="24"/>
                <w:szCs w:val="24"/>
                <w:lang w:val="ro-RO"/>
              </w:rPr>
              <w:t>;</w:t>
            </w:r>
          </w:p>
          <w:p w14:paraId="473197ED" w14:textId="4F871F55" w:rsidR="00C01E3D" w:rsidRPr="00037C24" w:rsidRDefault="003D4840" w:rsidP="00BB4A3E">
            <w:pPr>
              <w:pStyle w:val="TableParagraph"/>
              <w:numPr>
                <w:ilvl w:val="0"/>
                <w:numId w:val="5"/>
              </w:numPr>
              <w:tabs>
                <w:tab w:val="left" w:pos="247"/>
              </w:tabs>
              <w:spacing w:before="0" w:line="276" w:lineRule="auto"/>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t>R</w:t>
            </w:r>
            <w:r w:rsidR="00C01E3D" w:rsidRPr="00037C24">
              <w:rPr>
                <w:rFonts w:ascii="Times New Roman" w:hAnsi="Times New Roman" w:cs="Times New Roman"/>
                <w:sz w:val="24"/>
                <w:szCs w:val="24"/>
                <w:lang w:val="ro-RO"/>
              </w:rPr>
              <w:t>educerea n</w:t>
            </w:r>
            <w:r w:rsidR="00F4112E" w:rsidRPr="00037C24">
              <w:rPr>
                <w:rFonts w:ascii="Times New Roman" w:hAnsi="Times New Roman" w:cs="Times New Roman"/>
                <w:sz w:val="24"/>
                <w:szCs w:val="24"/>
                <w:lang w:val="ro-RO"/>
              </w:rPr>
              <w:t xml:space="preserve">ivelului morbidității prin </w:t>
            </w:r>
            <w:r w:rsidRPr="00037C24">
              <w:rPr>
                <w:rFonts w:ascii="Times New Roman" w:hAnsi="Times New Roman" w:cs="Times New Roman"/>
                <w:sz w:val="24"/>
                <w:szCs w:val="24"/>
                <w:lang w:val="ro-RO"/>
              </w:rPr>
              <w:t xml:space="preserve">boli netransmisibile </w:t>
            </w:r>
            <w:r w:rsidR="0070454D" w:rsidRPr="00037C24">
              <w:rPr>
                <w:rFonts w:ascii="Times New Roman" w:hAnsi="Times New Roman" w:cs="Times New Roman"/>
                <w:sz w:val="24"/>
                <w:szCs w:val="24"/>
                <w:lang w:val="ro-RO"/>
              </w:rPr>
              <w:t>asociate</w:t>
            </w:r>
            <w:r w:rsidR="00F4112E" w:rsidRPr="00037C24">
              <w:rPr>
                <w:rFonts w:ascii="Times New Roman" w:hAnsi="Times New Roman" w:cs="Times New Roman"/>
                <w:sz w:val="24"/>
                <w:szCs w:val="24"/>
                <w:lang w:val="ro-RO"/>
              </w:rPr>
              <w:t xml:space="preserve"> </w:t>
            </w:r>
            <w:r w:rsidR="0070454D" w:rsidRPr="00037C24">
              <w:rPr>
                <w:rFonts w:ascii="Times New Roman" w:hAnsi="Times New Roman" w:cs="Times New Roman"/>
                <w:sz w:val="24"/>
                <w:szCs w:val="24"/>
                <w:lang w:val="ro-RO"/>
              </w:rPr>
              <w:t xml:space="preserve">cu </w:t>
            </w:r>
            <w:r w:rsidR="00F4112E" w:rsidRPr="00037C24">
              <w:rPr>
                <w:rFonts w:ascii="Times New Roman" w:hAnsi="Times New Roman" w:cs="Times New Roman"/>
                <w:sz w:val="24"/>
                <w:szCs w:val="24"/>
                <w:lang w:val="ro-RO"/>
              </w:rPr>
              <w:t xml:space="preserve">expunerea la </w:t>
            </w:r>
            <w:r w:rsidRPr="00037C24">
              <w:rPr>
                <w:rFonts w:ascii="Times New Roman" w:hAnsi="Times New Roman" w:cs="Times New Roman"/>
                <w:sz w:val="24"/>
                <w:szCs w:val="24"/>
                <w:lang w:val="ro-RO"/>
              </w:rPr>
              <w:t xml:space="preserve">niveluri sporite de </w:t>
            </w:r>
            <w:r w:rsidR="003B7109" w:rsidRPr="00037C24">
              <w:rPr>
                <w:rFonts w:ascii="Times New Roman" w:hAnsi="Times New Roman" w:cs="Times New Roman"/>
                <w:sz w:val="24"/>
                <w:szCs w:val="24"/>
                <w:lang w:val="ro-RO"/>
              </w:rPr>
              <w:t>reziduuri ale produselor de uz fitosanitar</w:t>
            </w:r>
            <w:r w:rsidR="00C01E3D" w:rsidRPr="00037C24">
              <w:rPr>
                <w:rFonts w:ascii="Times New Roman" w:hAnsi="Times New Roman" w:cs="Times New Roman"/>
                <w:sz w:val="24"/>
                <w:szCs w:val="24"/>
                <w:lang w:val="ro-RO"/>
              </w:rPr>
              <w:t>;</w:t>
            </w:r>
          </w:p>
          <w:p w14:paraId="549E3171" w14:textId="0151791D" w:rsidR="00C01E3D" w:rsidRPr="00037C24" w:rsidRDefault="00C01E3D" w:rsidP="00BB4A3E">
            <w:pPr>
              <w:pStyle w:val="TableParagraph"/>
              <w:tabs>
                <w:tab w:val="left" w:pos="851"/>
              </w:tabs>
              <w:spacing w:before="0" w:line="276" w:lineRule="auto"/>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t xml:space="preserve">În </w:t>
            </w:r>
            <w:r w:rsidR="00F4112E" w:rsidRPr="00037C24">
              <w:rPr>
                <w:rFonts w:ascii="Times New Roman" w:hAnsi="Times New Roman" w:cs="Times New Roman"/>
                <w:sz w:val="24"/>
                <w:szCs w:val="24"/>
                <w:lang w:val="ro-RO"/>
              </w:rPr>
              <w:t>rezultatul</w:t>
            </w:r>
            <w:r w:rsidRPr="00037C24">
              <w:rPr>
                <w:rFonts w:ascii="Times New Roman" w:hAnsi="Times New Roman" w:cs="Times New Roman"/>
                <w:sz w:val="24"/>
                <w:szCs w:val="24"/>
                <w:lang w:val="ro-RO"/>
              </w:rPr>
              <w:t xml:space="preserve"> implementării noii reglementări</w:t>
            </w:r>
            <w:r w:rsidR="0070454D" w:rsidRPr="00037C24">
              <w:rPr>
                <w:rFonts w:ascii="Times New Roman" w:hAnsi="Times New Roman" w:cs="Times New Roman"/>
                <w:sz w:val="24"/>
                <w:szCs w:val="24"/>
                <w:lang w:val="ro-RO"/>
              </w:rPr>
              <w:t>,</w:t>
            </w:r>
            <w:r w:rsidRPr="00037C24">
              <w:rPr>
                <w:rFonts w:ascii="Times New Roman" w:hAnsi="Times New Roman" w:cs="Times New Roman"/>
                <w:sz w:val="24"/>
                <w:szCs w:val="24"/>
                <w:lang w:val="ro-RO"/>
              </w:rPr>
              <w:t xml:space="preserve"> atât statul cât </w:t>
            </w:r>
            <w:r w:rsidR="007741E7" w:rsidRPr="00037C24">
              <w:rPr>
                <w:rFonts w:ascii="Times New Roman" w:hAnsi="Times New Roman" w:cs="Times New Roman"/>
                <w:sz w:val="24"/>
                <w:szCs w:val="24"/>
                <w:lang w:val="ro-RO"/>
              </w:rPr>
              <w:t>și</w:t>
            </w:r>
            <w:r w:rsidRPr="00037C24">
              <w:rPr>
                <w:rFonts w:ascii="Times New Roman" w:hAnsi="Times New Roman" w:cs="Times New Roman"/>
                <w:sz w:val="24"/>
                <w:szCs w:val="24"/>
                <w:lang w:val="ro-RO"/>
              </w:rPr>
              <w:t xml:space="preserve"> societatea vor avea beneficii în vederea creșterii </w:t>
            </w:r>
            <w:r w:rsidR="00323C2C" w:rsidRPr="00037C24">
              <w:rPr>
                <w:rFonts w:ascii="Times New Roman" w:hAnsi="Times New Roman" w:cs="Times New Roman"/>
                <w:sz w:val="24"/>
                <w:szCs w:val="24"/>
                <w:lang w:val="ro-RO"/>
              </w:rPr>
              <w:t xml:space="preserve">nivelului de bunăstare a populației, cât și a </w:t>
            </w:r>
            <w:r w:rsidRPr="00037C24">
              <w:rPr>
                <w:rFonts w:ascii="Times New Roman" w:hAnsi="Times New Roman" w:cs="Times New Roman"/>
                <w:sz w:val="24"/>
                <w:szCs w:val="24"/>
                <w:lang w:val="ro-RO"/>
              </w:rPr>
              <w:t xml:space="preserve">tinerii generații </w:t>
            </w:r>
            <w:r w:rsidR="0058632A" w:rsidRPr="00037C24">
              <w:rPr>
                <w:rFonts w:ascii="Times New Roman" w:hAnsi="Times New Roman" w:cs="Times New Roman"/>
                <w:sz w:val="24"/>
                <w:szCs w:val="24"/>
                <w:lang w:val="ro-RO"/>
              </w:rPr>
              <w:t xml:space="preserve">mai </w:t>
            </w:r>
            <w:r w:rsidRPr="00037C24">
              <w:rPr>
                <w:rFonts w:ascii="Times New Roman" w:hAnsi="Times New Roman" w:cs="Times New Roman"/>
                <w:sz w:val="24"/>
                <w:szCs w:val="24"/>
                <w:lang w:val="ro-RO"/>
              </w:rPr>
              <w:t>sănătoase și apte de muncă.</w:t>
            </w:r>
          </w:p>
          <w:p w14:paraId="53DBADCB" w14:textId="3B4C49E6" w:rsidR="00C01E3D" w:rsidRPr="00037C24" w:rsidRDefault="00C01E3D" w:rsidP="00BB4A3E">
            <w:pPr>
              <w:pStyle w:val="TableParagraph"/>
              <w:tabs>
                <w:tab w:val="left" w:pos="851"/>
              </w:tabs>
              <w:spacing w:before="0" w:line="276" w:lineRule="auto"/>
              <w:jc w:val="both"/>
              <w:rPr>
                <w:rFonts w:ascii="Times New Roman" w:hAnsi="Times New Roman" w:cs="Times New Roman"/>
                <w:b/>
                <w:i/>
                <w:sz w:val="24"/>
                <w:szCs w:val="24"/>
                <w:lang w:val="ro-RO"/>
              </w:rPr>
            </w:pPr>
            <w:r w:rsidRPr="00037C24">
              <w:rPr>
                <w:rFonts w:ascii="Times New Roman" w:hAnsi="Times New Roman" w:cs="Times New Roman"/>
                <w:b/>
                <w:i/>
                <w:sz w:val="24"/>
                <w:szCs w:val="24"/>
                <w:lang w:val="ro-RO"/>
              </w:rPr>
              <w:t>Pentru opțiunea recomandată au fost identificate următoarele impacturi:</w:t>
            </w:r>
          </w:p>
          <w:p w14:paraId="338290C1" w14:textId="4381FE1E" w:rsidR="00D83BE3" w:rsidRPr="00037C24" w:rsidRDefault="00172AEC" w:rsidP="00BB4A3E">
            <w:pPr>
              <w:pStyle w:val="TableParagraph"/>
              <w:numPr>
                <w:ilvl w:val="0"/>
                <w:numId w:val="7"/>
              </w:numPr>
              <w:spacing w:before="0" w:line="276"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F</w:t>
            </w:r>
            <w:r w:rsidR="00C943AB" w:rsidRPr="00037C24">
              <w:rPr>
                <w:rFonts w:ascii="Times New Roman" w:hAnsi="Times New Roman" w:cs="Times New Roman"/>
                <w:b/>
                <w:sz w:val="24"/>
                <w:szCs w:val="24"/>
                <w:lang w:val="ro-RO"/>
              </w:rPr>
              <w:t>luxurile comerciale și investiționale</w:t>
            </w:r>
            <w:r w:rsidR="00AB4302" w:rsidRPr="00037C24">
              <w:rPr>
                <w:rFonts w:ascii="Times New Roman" w:hAnsi="Times New Roman" w:cs="Times New Roman"/>
                <w:b/>
                <w:sz w:val="24"/>
                <w:szCs w:val="24"/>
                <w:lang w:val="ro-RO"/>
              </w:rPr>
              <w:t xml:space="preserve"> </w:t>
            </w:r>
            <w:r w:rsidR="004C06EB" w:rsidRPr="00037C24">
              <w:rPr>
                <w:rFonts w:ascii="Times New Roman" w:hAnsi="Times New Roman" w:cs="Times New Roman"/>
                <w:bCs/>
                <w:sz w:val="24"/>
                <w:szCs w:val="24"/>
                <w:lang w:val="ro-RO"/>
              </w:rPr>
              <w:t>evaluat</w:t>
            </w:r>
            <w:r w:rsidR="00C74F21" w:rsidRPr="00037C24">
              <w:rPr>
                <w:rFonts w:ascii="Times New Roman" w:hAnsi="Times New Roman" w:cs="Times New Roman"/>
                <w:bCs/>
                <w:sz w:val="24"/>
                <w:szCs w:val="24"/>
                <w:lang w:val="ro-RO"/>
              </w:rPr>
              <w:t>e</w:t>
            </w:r>
            <w:r w:rsidR="004C06EB" w:rsidRPr="00037C24">
              <w:rPr>
                <w:rFonts w:ascii="Times New Roman" w:hAnsi="Times New Roman" w:cs="Times New Roman"/>
                <w:bCs/>
                <w:sz w:val="24"/>
                <w:szCs w:val="24"/>
                <w:lang w:val="ro-RO"/>
              </w:rPr>
              <w:t xml:space="preserve"> cu nota </w:t>
            </w:r>
            <w:r w:rsidR="00D83BE3" w:rsidRPr="00037C24">
              <w:rPr>
                <w:rFonts w:ascii="Times New Roman" w:hAnsi="Times New Roman" w:cs="Times New Roman"/>
                <w:bCs/>
                <w:sz w:val="24"/>
                <w:szCs w:val="24"/>
                <w:lang w:val="ro-RO"/>
              </w:rPr>
              <w:t>+</w:t>
            </w:r>
            <w:r w:rsidR="004C06EB" w:rsidRPr="00037C24">
              <w:rPr>
                <w:rFonts w:ascii="Times New Roman" w:hAnsi="Times New Roman" w:cs="Times New Roman"/>
                <w:bCs/>
                <w:sz w:val="24"/>
                <w:szCs w:val="24"/>
                <w:lang w:val="ro-RO"/>
              </w:rPr>
              <w:t>2. Prin prezentul regulament se asigură alinierea legislației naționale la legislația Uniunii Europene</w:t>
            </w:r>
            <w:r w:rsidR="002619D8" w:rsidRPr="00037C24">
              <w:rPr>
                <w:rFonts w:ascii="Times New Roman" w:hAnsi="Times New Roman" w:cs="Times New Roman"/>
                <w:bCs/>
                <w:sz w:val="24"/>
                <w:szCs w:val="24"/>
                <w:lang w:val="ro-RO"/>
              </w:rPr>
              <w:t xml:space="preserve"> în domeniul LMR ale produselor de uz fitosanitar din sau de pe produse alimentare și hrană de origine vegetală și animală pentru animale,</w:t>
            </w:r>
            <w:r w:rsidR="006537AF" w:rsidRPr="00037C24">
              <w:rPr>
                <w:rFonts w:ascii="Times New Roman" w:hAnsi="Times New Roman" w:cs="Times New Roman"/>
                <w:bCs/>
                <w:sz w:val="24"/>
                <w:szCs w:val="24"/>
                <w:lang w:val="ro-RO"/>
              </w:rPr>
              <w:t xml:space="preserve"> ceea ce va contribui la eliminarea unor bariere </w:t>
            </w:r>
            <w:r w:rsidR="002619D8" w:rsidRPr="00037C24">
              <w:rPr>
                <w:rFonts w:ascii="Times New Roman" w:hAnsi="Times New Roman" w:cs="Times New Roman"/>
                <w:bCs/>
                <w:sz w:val="24"/>
                <w:szCs w:val="24"/>
                <w:lang w:val="ro-RO"/>
              </w:rPr>
              <w:t>în segmentul</w:t>
            </w:r>
            <w:r w:rsidR="006537AF" w:rsidRPr="00037C24">
              <w:rPr>
                <w:rFonts w:ascii="Times New Roman" w:hAnsi="Times New Roman" w:cs="Times New Roman"/>
                <w:bCs/>
                <w:sz w:val="24"/>
                <w:szCs w:val="24"/>
                <w:lang w:val="ro-RO"/>
              </w:rPr>
              <w:t xml:space="preserve"> comercial, deci va facilita comerțul extern al Republicii Moldova.</w:t>
            </w:r>
            <w:r w:rsidR="00956D0A" w:rsidRPr="00037C24">
              <w:rPr>
                <w:rFonts w:ascii="Times New Roman" w:hAnsi="Times New Roman" w:cs="Times New Roman"/>
                <w:bCs/>
                <w:sz w:val="24"/>
                <w:szCs w:val="24"/>
                <w:lang w:val="ro-RO"/>
              </w:rPr>
              <w:t xml:space="preserve"> La fel, va fi l</w:t>
            </w:r>
            <w:r w:rsidR="00956D0A" w:rsidRPr="00037C24">
              <w:rPr>
                <w:rFonts w:ascii="Times New Roman" w:hAnsi="Times New Roman" w:cs="Times New Roman"/>
                <w:sz w:val="24"/>
                <w:szCs w:val="24"/>
                <w:lang w:val="ro-RO"/>
              </w:rPr>
              <w:t>imitat</w:t>
            </w:r>
            <w:r w:rsidR="001400D4" w:rsidRPr="00037C24">
              <w:rPr>
                <w:rFonts w:ascii="Times New Roman" w:hAnsi="Times New Roman" w:cs="Times New Roman"/>
                <w:sz w:val="24"/>
                <w:szCs w:val="24"/>
                <w:lang w:val="ro-RO"/>
              </w:rPr>
              <w:t xml:space="preserve"> </w:t>
            </w:r>
            <w:r w:rsidR="00956D0A" w:rsidRPr="00037C24">
              <w:rPr>
                <w:rFonts w:ascii="Times New Roman" w:hAnsi="Times New Roman" w:cs="Times New Roman"/>
                <w:sz w:val="24"/>
                <w:szCs w:val="24"/>
                <w:lang w:val="ro-RO"/>
              </w:rPr>
              <w:t>importul și consumului de produse potențial periculoase, influențat</w:t>
            </w:r>
            <w:r w:rsidR="001400D4" w:rsidRPr="00037C24">
              <w:rPr>
                <w:rFonts w:ascii="Times New Roman" w:hAnsi="Times New Roman" w:cs="Times New Roman"/>
                <w:sz w:val="24"/>
                <w:szCs w:val="24"/>
                <w:lang w:val="ro-RO"/>
              </w:rPr>
              <w:t>e</w:t>
            </w:r>
            <w:r w:rsidR="00956D0A" w:rsidRPr="00037C24">
              <w:rPr>
                <w:rFonts w:ascii="Times New Roman" w:hAnsi="Times New Roman" w:cs="Times New Roman"/>
                <w:sz w:val="24"/>
                <w:szCs w:val="24"/>
                <w:lang w:val="ro-RO"/>
              </w:rPr>
              <w:t xml:space="preserve"> de reglementarea depășită</w:t>
            </w:r>
            <w:r w:rsidR="001400D4" w:rsidRPr="00037C24">
              <w:rPr>
                <w:rFonts w:ascii="Times New Roman" w:hAnsi="Times New Roman" w:cs="Times New Roman"/>
                <w:sz w:val="24"/>
                <w:szCs w:val="24"/>
                <w:lang w:val="ro-RO"/>
              </w:rPr>
              <w:t>.</w:t>
            </w:r>
          </w:p>
          <w:p w14:paraId="52547178" w14:textId="45D75317" w:rsidR="00D7738D" w:rsidRPr="00037C24" w:rsidRDefault="00172AEC" w:rsidP="00BB4A3E">
            <w:pPr>
              <w:pStyle w:val="TableParagraph"/>
              <w:numPr>
                <w:ilvl w:val="0"/>
                <w:numId w:val="7"/>
              </w:numPr>
              <w:spacing w:before="0" w:line="276"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A</w:t>
            </w:r>
            <w:r w:rsidR="00FB4943" w:rsidRPr="00037C24">
              <w:rPr>
                <w:rFonts w:ascii="Times New Roman" w:hAnsi="Times New Roman" w:cs="Times New Roman"/>
                <w:b/>
                <w:sz w:val="24"/>
                <w:szCs w:val="24"/>
                <w:lang w:val="ro-RO"/>
              </w:rPr>
              <w:t>ctivitatea de inovare și cercetare</w:t>
            </w:r>
            <w:r w:rsidR="00AB4302" w:rsidRPr="00037C24">
              <w:rPr>
                <w:rFonts w:ascii="Times New Roman" w:hAnsi="Times New Roman" w:cs="Times New Roman"/>
                <w:b/>
                <w:sz w:val="24"/>
                <w:szCs w:val="24"/>
                <w:lang w:val="ro-RO"/>
              </w:rPr>
              <w:t xml:space="preserve"> </w:t>
            </w:r>
            <w:r w:rsidR="00734D07" w:rsidRPr="00037C24">
              <w:rPr>
                <w:rFonts w:ascii="Times New Roman" w:hAnsi="Times New Roman" w:cs="Times New Roman"/>
                <w:bCs/>
                <w:sz w:val="24"/>
                <w:szCs w:val="24"/>
                <w:lang w:val="ro-RO"/>
              </w:rPr>
              <w:t xml:space="preserve">este evaluată cu nota </w:t>
            </w:r>
            <w:r w:rsidR="00D83BE3" w:rsidRPr="00037C24">
              <w:rPr>
                <w:rFonts w:ascii="Times New Roman" w:hAnsi="Times New Roman" w:cs="Times New Roman"/>
                <w:bCs/>
                <w:sz w:val="24"/>
                <w:szCs w:val="24"/>
                <w:lang w:val="ro-RO"/>
              </w:rPr>
              <w:t>+</w:t>
            </w:r>
            <w:r w:rsidR="00734D07" w:rsidRPr="00037C24">
              <w:rPr>
                <w:rFonts w:ascii="Times New Roman" w:hAnsi="Times New Roman" w:cs="Times New Roman"/>
                <w:bCs/>
                <w:sz w:val="24"/>
                <w:szCs w:val="24"/>
                <w:lang w:val="ro-RO"/>
              </w:rPr>
              <w:t>2.</w:t>
            </w:r>
            <w:r w:rsidR="0060720A" w:rsidRPr="00037C24">
              <w:rPr>
                <w:rFonts w:ascii="Times New Roman" w:hAnsi="Times New Roman" w:cs="Times New Roman"/>
                <w:bCs/>
                <w:sz w:val="24"/>
                <w:szCs w:val="24"/>
                <w:lang w:val="ro-RO"/>
              </w:rPr>
              <w:t xml:space="preserve"> </w:t>
            </w:r>
            <w:r w:rsidR="00D7738D" w:rsidRPr="00037C24">
              <w:rPr>
                <w:rFonts w:ascii="Times New Roman" w:hAnsi="Times New Roman" w:cs="Times New Roman"/>
                <w:bCs/>
                <w:sz w:val="24"/>
                <w:szCs w:val="24"/>
                <w:lang w:val="ro-RO"/>
              </w:rPr>
              <w:t xml:space="preserve">Prin prezentul </w:t>
            </w:r>
            <w:r w:rsidR="001400D4" w:rsidRPr="00037C24">
              <w:rPr>
                <w:rFonts w:ascii="Times New Roman" w:hAnsi="Times New Roman" w:cs="Times New Roman"/>
                <w:bCs/>
                <w:sz w:val="24"/>
                <w:szCs w:val="24"/>
                <w:lang w:val="ro-RO"/>
              </w:rPr>
              <w:t xml:space="preserve">proiect </w:t>
            </w:r>
            <w:r w:rsidR="00D7738D" w:rsidRPr="00037C24">
              <w:rPr>
                <w:rFonts w:ascii="Times New Roman" w:hAnsi="Times New Roman" w:cs="Times New Roman"/>
                <w:bCs/>
                <w:sz w:val="24"/>
                <w:szCs w:val="24"/>
                <w:lang w:val="ro-RO"/>
              </w:rPr>
              <w:t xml:space="preserve">au fost evidențiate următoarele </w:t>
            </w:r>
            <w:r w:rsidR="00A53682" w:rsidRPr="00037C24">
              <w:rPr>
                <w:rFonts w:ascii="Times New Roman" w:hAnsi="Times New Roman" w:cs="Times New Roman"/>
                <w:bCs/>
                <w:sz w:val="24"/>
                <w:szCs w:val="24"/>
                <w:lang w:val="ro-RO"/>
              </w:rPr>
              <w:t>rezultate</w:t>
            </w:r>
            <w:r w:rsidR="00D7738D" w:rsidRPr="00037C24">
              <w:rPr>
                <w:rFonts w:ascii="Times New Roman" w:hAnsi="Times New Roman" w:cs="Times New Roman"/>
                <w:bCs/>
                <w:sz w:val="24"/>
                <w:szCs w:val="24"/>
                <w:lang w:val="ro-RO"/>
              </w:rPr>
              <w:t xml:space="preserve"> pozitive:</w:t>
            </w:r>
          </w:p>
          <w:p w14:paraId="09332F34" w14:textId="6AD29E95" w:rsidR="00C943AB" w:rsidRPr="00037C24" w:rsidRDefault="001F6817" w:rsidP="007129E6">
            <w:pPr>
              <w:pStyle w:val="TableParagraph"/>
              <w:numPr>
                <w:ilvl w:val="0"/>
                <w:numId w:val="29"/>
              </w:numPr>
              <w:spacing w:before="0" w:after="0" w:line="276" w:lineRule="auto"/>
              <w:ind w:right="96"/>
              <w:jc w:val="both"/>
              <w:rPr>
                <w:rFonts w:ascii="Times New Roman" w:hAnsi="Times New Roman" w:cs="Times New Roman"/>
                <w:bCs/>
                <w:sz w:val="24"/>
                <w:szCs w:val="24"/>
                <w:lang w:val="ro-RO"/>
              </w:rPr>
            </w:pPr>
            <w:r w:rsidRPr="00037C24">
              <w:rPr>
                <w:rFonts w:ascii="Times New Roman" w:hAnsi="Times New Roman" w:cs="Times New Roman"/>
                <w:bCs/>
                <w:sz w:val="24"/>
                <w:szCs w:val="24"/>
                <w:lang w:val="ro-RO"/>
              </w:rPr>
              <w:t>Asigurarea unui proces transparent privind metodologia de desfășurare a expertizei</w:t>
            </w:r>
            <w:r w:rsidR="00956F50" w:rsidRPr="00037C24">
              <w:rPr>
                <w:rFonts w:ascii="Times New Roman" w:hAnsi="Times New Roman" w:cs="Times New Roman"/>
                <w:bCs/>
                <w:sz w:val="24"/>
                <w:szCs w:val="24"/>
                <w:lang w:val="ro-RO"/>
              </w:rPr>
              <w:t xml:space="preserve"> sanitare</w:t>
            </w:r>
            <w:r w:rsidRPr="00037C24">
              <w:rPr>
                <w:rFonts w:ascii="Times New Roman" w:hAnsi="Times New Roman" w:cs="Times New Roman"/>
                <w:bCs/>
                <w:sz w:val="24"/>
                <w:szCs w:val="24"/>
                <w:lang w:val="ro-RO"/>
              </w:rPr>
              <w:t xml:space="preserve"> a </w:t>
            </w:r>
            <w:r w:rsidR="00956F50" w:rsidRPr="00037C24">
              <w:rPr>
                <w:rFonts w:ascii="Times New Roman" w:hAnsi="Times New Roman" w:cs="Times New Roman"/>
                <w:bCs/>
                <w:sz w:val="24"/>
                <w:szCs w:val="24"/>
                <w:lang w:val="ro-RO"/>
              </w:rPr>
              <w:t>LMR ale produselor de uz fitosanitar din sau de pe produse alimentare și hrană de origine vegetală și animală pentru animale;</w:t>
            </w:r>
          </w:p>
          <w:p w14:paraId="2D1AB35D" w14:textId="144371FF" w:rsidR="00956F50" w:rsidRPr="00037C24" w:rsidRDefault="005E35D8" w:rsidP="007129E6">
            <w:pPr>
              <w:pStyle w:val="TableParagraph"/>
              <w:numPr>
                <w:ilvl w:val="0"/>
                <w:numId w:val="29"/>
              </w:numPr>
              <w:spacing w:before="0" w:after="0" w:line="276" w:lineRule="auto"/>
              <w:ind w:right="96"/>
              <w:jc w:val="both"/>
              <w:rPr>
                <w:rFonts w:ascii="Times New Roman" w:hAnsi="Times New Roman" w:cs="Times New Roman"/>
                <w:bCs/>
                <w:sz w:val="24"/>
                <w:szCs w:val="24"/>
                <w:lang w:val="ro-RO"/>
              </w:rPr>
            </w:pPr>
            <w:r w:rsidRPr="00037C24">
              <w:rPr>
                <w:rFonts w:ascii="Times New Roman" w:hAnsi="Times New Roman" w:cs="Times New Roman"/>
                <w:bCs/>
                <w:sz w:val="24"/>
                <w:szCs w:val="24"/>
                <w:lang w:val="ro-RO"/>
              </w:rPr>
              <w:t xml:space="preserve">Cercetarea continuă </w:t>
            </w:r>
            <w:r w:rsidR="00883433" w:rsidRPr="00037C24">
              <w:rPr>
                <w:rFonts w:ascii="Times New Roman" w:hAnsi="Times New Roman" w:cs="Times New Roman"/>
                <w:bCs/>
                <w:sz w:val="24"/>
                <w:szCs w:val="24"/>
                <w:lang w:val="ro-RO"/>
              </w:rPr>
              <w:t xml:space="preserve">privind estimarea impactului și evaluarea riscului asupra sănătății condiționate de expunerea la anumite concentrații </w:t>
            </w:r>
            <w:r w:rsidR="00EA1E03" w:rsidRPr="00037C24">
              <w:rPr>
                <w:rFonts w:ascii="Times New Roman" w:hAnsi="Times New Roman" w:cs="Times New Roman"/>
                <w:bCs/>
                <w:sz w:val="24"/>
                <w:szCs w:val="24"/>
                <w:lang w:val="ro-RO"/>
              </w:rPr>
              <w:t>ale produselor de uz fitosanitar</w:t>
            </w:r>
            <w:r w:rsidR="00A53682" w:rsidRPr="00037C24">
              <w:rPr>
                <w:rFonts w:ascii="Times New Roman" w:hAnsi="Times New Roman" w:cs="Times New Roman"/>
                <w:bCs/>
                <w:sz w:val="24"/>
                <w:szCs w:val="24"/>
                <w:lang w:val="ro-RO"/>
              </w:rPr>
              <w:t>;</w:t>
            </w:r>
          </w:p>
          <w:p w14:paraId="70C994C6" w14:textId="6A70BB32" w:rsidR="000D73D8" w:rsidRPr="00037C24" w:rsidRDefault="00A53682" w:rsidP="007129E6">
            <w:pPr>
              <w:pStyle w:val="TableParagraph"/>
              <w:numPr>
                <w:ilvl w:val="0"/>
                <w:numId w:val="29"/>
              </w:numPr>
              <w:spacing w:before="0" w:after="0" w:line="276" w:lineRule="auto"/>
              <w:ind w:right="96"/>
              <w:jc w:val="both"/>
              <w:rPr>
                <w:rFonts w:ascii="Times New Roman" w:hAnsi="Times New Roman" w:cs="Times New Roman"/>
                <w:bCs/>
                <w:sz w:val="24"/>
                <w:szCs w:val="24"/>
                <w:lang w:val="ro-RO"/>
              </w:rPr>
            </w:pPr>
            <w:r w:rsidRPr="00037C24">
              <w:rPr>
                <w:rFonts w:ascii="Times New Roman" w:hAnsi="Times New Roman" w:cs="Times New Roman"/>
                <w:bCs/>
                <w:sz w:val="24"/>
                <w:szCs w:val="24"/>
                <w:lang w:val="ro-RO"/>
              </w:rPr>
              <w:t>Dezvoltarea/i</w:t>
            </w:r>
            <w:r w:rsidR="008226E2" w:rsidRPr="00037C24">
              <w:rPr>
                <w:rFonts w:ascii="Times New Roman" w:hAnsi="Times New Roman" w:cs="Times New Roman"/>
                <w:bCs/>
                <w:sz w:val="24"/>
                <w:szCs w:val="24"/>
                <w:lang w:val="ro-RO"/>
              </w:rPr>
              <w:t xml:space="preserve">mplementarea noilor </w:t>
            </w:r>
            <w:r w:rsidR="0090405B" w:rsidRPr="00037C24">
              <w:rPr>
                <w:rFonts w:ascii="Times New Roman" w:hAnsi="Times New Roman" w:cs="Times New Roman"/>
                <w:bCs/>
                <w:sz w:val="24"/>
                <w:szCs w:val="24"/>
                <w:lang w:val="ro-RO"/>
              </w:rPr>
              <w:t>tehnici de investigare de laborator a produselor pentru determinare</w:t>
            </w:r>
            <w:r w:rsidRPr="00037C24">
              <w:rPr>
                <w:rFonts w:ascii="Times New Roman" w:hAnsi="Times New Roman" w:cs="Times New Roman"/>
                <w:bCs/>
                <w:sz w:val="24"/>
                <w:szCs w:val="24"/>
                <w:lang w:val="ro-RO"/>
              </w:rPr>
              <w:t>a</w:t>
            </w:r>
            <w:r w:rsidR="0090405B" w:rsidRPr="00037C24">
              <w:rPr>
                <w:rFonts w:ascii="Times New Roman" w:hAnsi="Times New Roman" w:cs="Times New Roman"/>
                <w:bCs/>
                <w:sz w:val="24"/>
                <w:szCs w:val="24"/>
                <w:lang w:val="ro-RO"/>
              </w:rPr>
              <w:t xml:space="preserve"> LMR </w:t>
            </w:r>
            <w:r w:rsidR="008C67C0" w:rsidRPr="00037C24">
              <w:rPr>
                <w:rFonts w:ascii="Times New Roman" w:hAnsi="Times New Roman" w:cs="Times New Roman"/>
                <w:bCs/>
                <w:sz w:val="24"/>
                <w:szCs w:val="24"/>
                <w:lang w:val="ro-RO"/>
              </w:rPr>
              <w:t>ale produselor de uz fitosanitar.</w:t>
            </w:r>
          </w:p>
          <w:p w14:paraId="46BA2827" w14:textId="1B884869" w:rsidR="00C24053" w:rsidRPr="00037C24" w:rsidRDefault="00172AEC" w:rsidP="00BB4A3E">
            <w:pPr>
              <w:pStyle w:val="TableParagraph"/>
              <w:numPr>
                <w:ilvl w:val="0"/>
                <w:numId w:val="7"/>
              </w:numPr>
              <w:spacing w:before="0" w:line="276" w:lineRule="auto"/>
              <w:ind w:right="96"/>
              <w:jc w:val="both"/>
              <w:rPr>
                <w:rFonts w:ascii="Times New Roman" w:hAnsi="Times New Roman" w:cs="Times New Roman"/>
                <w:b/>
                <w:color w:val="000000" w:themeColor="text1"/>
                <w:sz w:val="24"/>
                <w:szCs w:val="24"/>
                <w:lang w:val="ro-RO"/>
              </w:rPr>
            </w:pPr>
            <w:r w:rsidRPr="00037C24">
              <w:rPr>
                <w:rFonts w:ascii="Times New Roman" w:hAnsi="Times New Roman" w:cs="Times New Roman"/>
                <w:b/>
                <w:sz w:val="24"/>
                <w:szCs w:val="24"/>
                <w:lang w:val="ro-RO"/>
              </w:rPr>
              <w:t>N</w:t>
            </w:r>
            <w:r w:rsidR="00760D34" w:rsidRPr="00037C24">
              <w:rPr>
                <w:rFonts w:ascii="Times New Roman" w:hAnsi="Times New Roman" w:cs="Times New Roman"/>
                <w:b/>
                <w:sz w:val="24"/>
                <w:szCs w:val="24"/>
                <w:lang w:val="ro-RO"/>
              </w:rPr>
              <w:t xml:space="preserve">ivelul veniturilor </w:t>
            </w:r>
            <w:r w:rsidR="00760D34" w:rsidRPr="00037C24">
              <w:rPr>
                <w:rFonts w:ascii="Times New Roman" w:hAnsi="Times New Roman" w:cs="Times New Roman"/>
                <w:b/>
                <w:color w:val="000000" w:themeColor="text1"/>
                <w:sz w:val="24"/>
                <w:szCs w:val="24"/>
                <w:lang w:val="ro-RO"/>
              </w:rPr>
              <w:t>populației</w:t>
            </w:r>
            <w:r w:rsidR="00AB4302" w:rsidRPr="00037C24">
              <w:rPr>
                <w:rFonts w:ascii="Times New Roman" w:hAnsi="Times New Roman" w:cs="Times New Roman"/>
                <w:b/>
                <w:color w:val="000000" w:themeColor="text1"/>
                <w:sz w:val="24"/>
                <w:szCs w:val="24"/>
                <w:lang w:val="ro-RO"/>
              </w:rPr>
              <w:t xml:space="preserve"> </w:t>
            </w:r>
            <w:r w:rsidR="001C5CEB" w:rsidRPr="00037C24">
              <w:rPr>
                <w:rFonts w:ascii="Times New Roman" w:hAnsi="Times New Roman" w:cs="Times New Roman"/>
                <w:bCs/>
                <w:color w:val="000000" w:themeColor="text1"/>
                <w:sz w:val="24"/>
                <w:szCs w:val="24"/>
                <w:lang w:val="ro-RO"/>
              </w:rPr>
              <w:t xml:space="preserve">este evaluat cu nota </w:t>
            </w:r>
            <w:r w:rsidR="00D83BE3" w:rsidRPr="00037C24">
              <w:rPr>
                <w:rFonts w:ascii="Times New Roman" w:hAnsi="Times New Roman" w:cs="Times New Roman"/>
                <w:bCs/>
                <w:color w:val="000000" w:themeColor="text1"/>
                <w:sz w:val="24"/>
                <w:szCs w:val="24"/>
                <w:lang w:val="ro-RO"/>
              </w:rPr>
              <w:t>+</w:t>
            </w:r>
            <w:r w:rsidR="001C5CEB" w:rsidRPr="00037C24">
              <w:rPr>
                <w:rFonts w:ascii="Times New Roman" w:hAnsi="Times New Roman" w:cs="Times New Roman"/>
                <w:bCs/>
                <w:color w:val="000000" w:themeColor="text1"/>
                <w:sz w:val="24"/>
                <w:szCs w:val="24"/>
                <w:lang w:val="ro-RO"/>
              </w:rPr>
              <w:t>1. Republica Moldova fiind o țară agrară, este dependentă de exporturile de produse agro-alimentare</w:t>
            </w:r>
            <w:r w:rsidR="00340261" w:rsidRPr="00037C24">
              <w:rPr>
                <w:rFonts w:ascii="Times New Roman" w:hAnsi="Times New Roman" w:cs="Times New Roman"/>
                <w:bCs/>
                <w:color w:val="000000" w:themeColor="text1"/>
                <w:sz w:val="24"/>
                <w:szCs w:val="24"/>
                <w:lang w:val="ro-RO"/>
              </w:rPr>
              <w:t>. Prezentul Regulament sanitar contribuie la facilitarea comerțului extern al statului</w:t>
            </w:r>
            <w:r w:rsidR="00270C1A" w:rsidRPr="00037C24">
              <w:rPr>
                <w:rFonts w:ascii="Times New Roman" w:hAnsi="Times New Roman" w:cs="Times New Roman"/>
                <w:bCs/>
                <w:color w:val="000000" w:themeColor="text1"/>
                <w:sz w:val="24"/>
                <w:szCs w:val="24"/>
                <w:lang w:val="ro-RO"/>
              </w:rPr>
              <w:t xml:space="preserve"> și la transpunerea legislației </w:t>
            </w:r>
            <w:r w:rsidR="00010DEB" w:rsidRPr="00037C24">
              <w:rPr>
                <w:rFonts w:ascii="Times New Roman" w:hAnsi="Times New Roman" w:cs="Times New Roman"/>
                <w:bCs/>
                <w:color w:val="000000" w:themeColor="text1"/>
                <w:sz w:val="24"/>
                <w:szCs w:val="24"/>
                <w:lang w:val="ro-RO"/>
              </w:rPr>
              <w:t xml:space="preserve">Uniunii </w:t>
            </w:r>
            <w:r w:rsidR="00270C1A" w:rsidRPr="00037C24">
              <w:rPr>
                <w:rFonts w:ascii="Times New Roman" w:hAnsi="Times New Roman" w:cs="Times New Roman"/>
                <w:bCs/>
                <w:color w:val="000000" w:themeColor="text1"/>
                <w:sz w:val="24"/>
                <w:szCs w:val="24"/>
                <w:lang w:val="ro-RO"/>
              </w:rPr>
              <w:t>Europene</w:t>
            </w:r>
            <w:r w:rsidR="00550115" w:rsidRPr="00037C24">
              <w:rPr>
                <w:rFonts w:ascii="Times New Roman" w:hAnsi="Times New Roman" w:cs="Times New Roman"/>
                <w:bCs/>
                <w:color w:val="000000" w:themeColor="text1"/>
                <w:sz w:val="24"/>
                <w:szCs w:val="24"/>
                <w:lang w:val="ro-RO"/>
              </w:rPr>
              <w:t>.</w:t>
            </w:r>
            <w:r w:rsidR="00C24053" w:rsidRPr="00037C24">
              <w:rPr>
                <w:rFonts w:ascii="Times New Roman" w:hAnsi="Times New Roman" w:cs="Times New Roman"/>
                <w:bCs/>
                <w:color w:val="000000" w:themeColor="text1"/>
                <w:sz w:val="24"/>
                <w:szCs w:val="24"/>
                <w:lang w:val="ro-RO"/>
              </w:rPr>
              <w:t xml:space="preserve"> Facilitează dezvoltarea agriculturii și indirect contribuie la creșterea veniturilor </w:t>
            </w:r>
            <w:r w:rsidR="00B97731" w:rsidRPr="00037C24">
              <w:rPr>
                <w:rFonts w:ascii="Times New Roman" w:hAnsi="Times New Roman" w:cs="Times New Roman"/>
                <w:bCs/>
                <w:color w:val="000000" w:themeColor="text1"/>
                <w:sz w:val="24"/>
                <w:szCs w:val="24"/>
                <w:lang w:val="ro-RO"/>
              </w:rPr>
              <w:t>populației și a statului.</w:t>
            </w:r>
            <w:r w:rsidR="00EF6F04" w:rsidRPr="00037C24">
              <w:rPr>
                <w:rFonts w:ascii="Times New Roman" w:hAnsi="Times New Roman" w:cs="Times New Roman"/>
                <w:bCs/>
                <w:color w:val="000000" w:themeColor="text1"/>
                <w:sz w:val="24"/>
                <w:szCs w:val="24"/>
                <w:lang w:val="ro-RO"/>
              </w:rPr>
              <w:t xml:space="preserve"> </w:t>
            </w:r>
          </w:p>
          <w:p w14:paraId="0F7BFAC0" w14:textId="1700FA1F" w:rsidR="00760D34" w:rsidRPr="00037C24" w:rsidRDefault="00172AEC" w:rsidP="00BB4A3E">
            <w:pPr>
              <w:pStyle w:val="TableParagraph"/>
              <w:numPr>
                <w:ilvl w:val="0"/>
                <w:numId w:val="7"/>
              </w:numPr>
              <w:spacing w:before="0" w:line="276"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N</w:t>
            </w:r>
            <w:r w:rsidR="00760D34" w:rsidRPr="00037C24">
              <w:rPr>
                <w:rFonts w:ascii="Times New Roman" w:hAnsi="Times New Roman" w:cs="Times New Roman"/>
                <w:b/>
                <w:sz w:val="24"/>
                <w:szCs w:val="24"/>
                <w:lang w:val="ro-RO"/>
              </w:rPr>
              <w:t>ivelul sărăciei</w:t>
            </w:r>
            <w:r w:rsidR="00AB4302" w:rsidRPr="00037C24">
              <w:rPr>
                <w:rFonts w:ascii="Times New Roman" w:hAnsi="Times New Roman" w:cs="Times New Roman"/>
                <w:b/>
                <w:sz w:val="24"/>
                <w:szCs w:val="24"/>
                <w:lang w:val="ro-RO"/>
              </w:rPr>
              <w:t xml:space="preserve"> </w:t>
            </w:r>
            <w:r w:rsidR="00B97731" w:rsidRPr="00037C24">
              <w:rPr>
                <w:rFonts w:ascii="Times New Roman" w:hAnsi="Times New Roman" w:cs="Times New Roman"/>
                <w:bCs/>
                <w:color w:val="000000" w:themeColor="text1"/>
                <w:sz w:val="24"/>
                <w:szCs w:val="24"/>
                <w:lang w:val="ro-RO"/>
              </w:rPr>
              <w:t xml:space="preserve">este evaluat cu nota </w:t>
            </w:r>
            <w:r w:rsidR="00D83BE3" w:rsidRPr="00037C24">
              <w:rPr>
                <w:rFonts w:ascii="Times New Roman" w:hAnsi="Times New Roman" w:cs="Times New Roman"/>
                <w:bCs/>
                <w:color w:val="000000" w:themeColor="text1"/>
                <w:sz w:val="24"/>
                <w:szCs w:val="24"/>
                <w:lang w:val="ro-RO"/>
              </w:rPr>
              <w:t>+</w:t>
            </w:r>
            <w:r w:rsidR="00B97731" w:rsidRPr="00037C24">
              <w:rPr>
                <w:rFonts w:ascii="Times New Roman" w:hAnsi="Times New Roman" w:cs="Times New Roman"/>
                <w:bCs/>
                <w:color w:val="000000" w:themeColor="text1"/>
                <w:sz w:val="24"/>
                <w:szCs w:val="24"/>
                <w:lang w:val="ro-RO"/>
              </w:rPr>
              <w:t xml:space="preserve">1. Republica Moldova fiind o țară agrară, este dependentă de exporturile de produse agro-alimentare. Prezentul Regulament sanitar contribuie la facilitarea comerțului extern al statului și la transpunerea legislației Europene. Facilitează dezvoltarea agriculturii și indirect contribuie la creșterea veniturilor populației </w:t>
            </w:r>
            <w:r w:rsidR="00B97731" w:rsidRPr="00037C24">
              <w:rPr>
                <w:rFonts w:ascii="Times New Roman" w:hAnsi="Times New Roman" w:cs="Times New Roman"/>
                <w:bCs/>
                <w:color w:val="000000" w:themeColor="text1"/>
                <w:sz w:val="24"/>
                <w:szCs w:val="24"/>
                <w:lang w:val="ro-RO"/>
              </w:rPr>
              <w:lastRenderedPageBreak/>
              <w:t>și a statului.</w:t>
            </w:r>
          </w:p>
          <w:p w14:paraId="4B5181B4" w14:textId="4216C2DE" w:rsidR="00760D34" w:rsidRPr="00037C24" w:rsidRDefault="00172AEC" w:rsidP="00BB4A3E">
            <w:pPr>
              <w:pStyle w:val="TableParagraph"/>
              <w:numPr>
                <w:ilvl w:val="0"/>
                <w:numId w:val="7"/>
              </w:numPr>
              <w:spacing w:before="0" w:line="276"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S</w:t>
            </w:r>
            <w:r w:rsidR="00760D34" w:rsidRPr="00037C24">
              <w:rPr>
                <w:rFonts w:ascii="Times New Roman" w:hAnsi="Times New Roman" w:cs="Times New Roman"/>
                <w:b/>
                <w:sz w:val="24"/>
                <w:szCs w:val="24"/>
                <w:lang w:val="ro-RO"/>
              </w:rPr>
              <w:t>ănătatea publică, inclusiv mortalitatea și morbiditatea</w:t>
            </w:r>
            <w:r w:rsidR="00B97731" w:rsidRPr="00037C24">
              <w:rPr>
                <w:rFonts w:ascii="Times New Roman" w:hAnsi="Times New Roman" w:cs="Times New Roman"/>
                <w:b/>
                <w:sz w:val="24"/>
                <w:szCs w:val="24"/>
                <w:lang w:val="ro-RO"/>
              </w:rPr>
              <w:t xml:space="preserve"> </w:t>
            </w:r>
            <w:r w:rsidR="00B97731" w:rsidRPr="00037C24">
              <w:rPr>
                <w:rFonts w:ascii="Times New Roman" w:hAnsi="Times New Roman" w:cs="Times New Roman"/>
                <w:bCs/>
                <w:color w:val="000000" w:themeColor="text1"/>
                <w:sz w:val="24"/>
                <w:szCs w:val="24"/>
                <w:lang w:val="ro-RO"/>
              </w:rPr>
              <w:t xml:space="preserve">este evaluată cu nota </w:t>
            </w:r>
            <w:r w:rsidR="00D83BE3" w:rsidRPr="00037C24">
              <w:rPr>
                <w:rFonts w:ascii="Times New Roman" w:hAnsi="Times New Roman" w:cs="Times New Roman"/>
                <w:bCs/>
                <w:color w:val="000000" w:themeColor="text1"/>
                <w:sz w:val="24"/>
                <w:szCs w:val="24"/>
                <w:lang w:val="ro-RO"/>
              </w:rPr>
              <w:t>+</w:t>
            </w:r>
            <w:r w:rsidR="00B97731" w:rsidRPr="00037C24">
              <w:rPr>
                <w:rFonts w:ascii="Times New Roman" w:hAnsi="Times New Roman" w:cs="Times New Roman"/>
                <w:bCs/>
                <w:color w:val="000000" w:themeColor="text1"/>
                <w:sz w:val="24"/>
                <w:szCs w:val="24"/>
                <w:lang w:val="ro-RO"/>
              </w:rPr>
              <w:t>3.</w:t>
            </w:r>
            <w:r w:rsidR="001873EF" w:rsidRPr="00037C24">
              <w:rPr>
                <w:rFonts w:ascii="Times New Roman" w:hAnsi="Times New Roman" w:cs="Times New Roman"/>
                <w:bCs/>
                <w:color w:val="000000" w:themeColor="text1"/>
                <w:sz w:val="24"/>
                <w:szCs w:val="24"/>
                <w:lang w:val="ro-RO"/>
              </w:rPr>
              <w:t xml:space="preserve"> </w:t>
            </w:r>
            <w:r w:rsidR="001873EF" w:rsidRPr="00037C24">
              <w:rPr>
                <w:rFonts w:ascii="Times New Roman" w:hAnsi="Times New Roman" w:cs="Times New Roman"/>
                <w:bCs/>
                <w:sz w:val="24"/>
                <w:szCs w:val="24"/>
                <w:lang w:val="ro-RO" w:eastAsia="ja-JP"/>
              </w:rPr>
              <w:t>Prezent</w:t>
            </w:r>
            <w:r w:rsidR="000B129E" w:rsidRPr="00037C24">
              <w:rPr>
                <w:rFonts w:ascii="Times New Roman" w:hAnsi="Times New Roman" w:cs="Times New Roman"/>
                <w:bCs/>
                <w:sz w:val="24"/>
                <w:szCs w:val="24"/>
                <w:lang w:val="ro-RO" w:eastAsia="ja-JP"/>
              </w:rPr>
              <w:t>ul proiect de hotărâre</w:t>
            </w:r>
            <w:r w:rsidR="001873EF" w:rsidRPr="00037C24">
              <w:rPr>
                <w:rFonts w:ascii="Times New Roman" w:hAnsi="Times New Roman" w:cs="Times New Roman"/>
                <w:bCs/>
                <w:sz w:val="24"/>
                <w:szCs w:val="24"/>
                <w:lang w:val="ro-RO" w:eastAsia="ja-JP"/>
              </w:rPr>
              <w:t xml:space="preserve"> abordează problema </w:t>
            </w:r>
            <w:r w:rsidR="001873EF" w:rsidRPr="00037C24">
              <w:rPr>
                <w:rFonts w:ascii="Times New Roman" w:hAnsi="Times New Roman" w:cs="Times New Roman"/>
                <w:sz w:val="24"/>
                <w:szCs w:val="24"/>
                <w:lang w:val="ro-RO"/>
              </w:rPr>
              <w:t xml:space="preserve">sănătății publice prin prisma stabilirii normelor sanitare </w:t>
            </w:r>
            <w:r w:rsidR="000B129E" w:rsidRPr="00037C24">
              <w:rPr>
                <w:rFonts w:ascii="Times New Roman" w:hAnsi="Times New Roman" w:cs="Times New Roman"/>
                <w:sz w:val="24"/>
                <w:szCs w:val="24"/>
                <w:lang w:val="ro-RO"/>
              </w:rPr>
              <w:t>privind</w:t>
            </w:r>
            <w:r w:rsidR="001873EF" w:rsidRPr="00037C24">
              <w:rPr>
                <w:rFonts w:ascii="Times New Roman" w:hAnsi="Times New Roman" w:cs="Times New Roman"/>
                <w:sz w:val="24"/>
                <w:szCs w:val="24"/>
                <w:lang w:val="ro-RO"/>
              </w:rPr>
              <w:t xml:space="preserve"> LMR ale produselor de uz fitosanitar </w:t>
            </w:r>
            <w:r w:rsidR="006B410F" w:rsidRPr="00037C24">
              <w:rPr>
                <w:rFonts w:ascii="Times New Roman" w:hAnsi="Times New Roman" w:cs="Times New Roman"/>
                <w:bCs/>
                <w:sz w:val="24"/>
                <w:szCs w:val="24"/>
                <w:lang w:val="ro-RO"/>
              </w:rPr>
              <w:t xml:space="preserve">din sau de pe produse alimentare și hrană de origine vegetală și animală pentru animale. </w:t>
            </w:r>
            <w:r w:rsidR="00F50253" w:rsidRPr="00037C24">
              <w:rPr>
                <w:rFonts w:ascii="Times New Roman" w:hAnsi="Times New Roman" w:cs="Times New Roman"/>
                <w:bCs/>
                <w:sz w:val="24"/>
                <w:szCs w:val="24"/>
                <w:lang w:val="ro-RO"/>
              </w:rPr>
              <w:t>Contribuie la asigurarea unui grad înalt de protecție a sănătății publice, siguranț</w:t>
            </w:r>
            <w:r w:rsidR="00455A7A" w:rsidRPr="00037C24">
              <w:rPr>
                <w:rFonts w:ascii="Times New Roman" w:hAnsi="Times New Roman" w:cs="Times New Roman"/>
                <w:bCs/>
                <w:sz w:val="24"/>
                <w:szCs w:val="24"/>
                <w:lang w:val="ro-RO"/>
              </w:rPr>
              <w:t>e</w:t>
            </w:r>
            <w:r w:rsidR="00E619CA" w:rsidRPr="00037C24">
              <w:rPr>
                <w:rFonts w:ascii="Times New Roman" w:hAnsi="Times New Roman" w:cs="Times New Roman"/>
                <w:bCs/>
                <w:sz w:val="24"/>
                <w:szCs w:val="24"/>
                <w:lang w:val="ro-RO"/>
              </w:rPr>
              <w:t>i</w:t>
            </w:r>
            <w:r w:rsidR="00F50253" w:rsidRPr="00037C24">
              <w:rPr>
                <w:rFonts w:ascii="Times New Roman" w:hAnsi="Times New Roman" w:cs="Times New Roman"/>
                <w:bCs/>
                <w:sz w:val="24"/>
                <w:szCs w:val="24"/>
                <w:lang w:val="ro-RO"/>
              </w:rPr>
              <w:t xml:space="preserve"> alimentelor</w:t>
            </w:r>
            <w:r w:rsidR="00060E5A" w:rsidRPr="00037C24">
              <w:rPr>
                <w:rFonts w:ascii="Times New Roman" w:hAnsi="Times New Roman" w:cs="Times New Roman"/>
                <w:bCs/>
                <w:sz w:val="24"/>
                <w:szCs w:val="24"/>
                <w:lang w:val="ro-RO"/>
              </w:rPr>
              <w:t>,</w:t>
            </w:r>
            <w:r w:rsidR="00E619CA" w:rsidRPr="00037C24">
              <w:rPr>
                <w:rFonts w:ascii="Times New Roman" w:hAnsi="Times New Roman" w:cs="Times New Roman"/>
                <w:bCs/>
                <w:sz w:val="24"/>
                <w:szCs w:val="24"/>
                <w:lang w:val="ro-RO"/>
              </w:rPr>
              <w:t xml:space="preserve"> protecție</w:t>
            </w:r>
            <w:r w:rsidR="00455A7A" w:rsidRPr="00037C24">
              <w:rPr>
                <w:rFonts w:ascii="Times New Roman" w:hAnsi="Times New Roman" w:cs="Times New Roman"/>
                <w:bCs/>
                <w:sz w:val="24"/>
                <w:szCs w:val="24"/>
                <w:lang w:val="ro-RO"/>
              </w:rPr>
              <w:t>i</w:t>
            </w:r>
            <w:r w:rsidR="00E619CA" w:rsidRPr="00037C24">
              <w:rPr>
                <w:rFonts w:ascii="Times New Roman" w:hAnsi="Times New Roman" w:cs="Times New Roman"/>
                <w:bCs/>
                <w:sz w:val="24"/>
                <w:szCs w:val="24"/>
                <w:lang w:val="ro-RO"/>
              </w:rPr>
              <w:t xml:space="preserve"> consumatorilor</w:t>
            </w:r>
            <w:r w:rsidR="00060E5A" w:rsidRPr="00037C24">
              <w:rPr>
                <w:rFonts w:ascii="Times New Roman" w:hAnsi="Times New Roman" w:cs="Times New Roman"/>
                <w:bCs/>
                <w:sz w:val="24"/>
                <w:szCs w:val="24"/>
                <w:lang w:val="ro-RO"/>
              </w:rPr>
              <w:t>, la micșorarea indicator</w:t>
            </w:r>
            <w:r w:rsidR="000B129E" w:rsidRPr="00037C24">
              <w:rPr>
                <w:rFonts w:ascii="Times New Roman" w:hAnsi="Times New Roman" w:cs="Times New Roman"/>
                <w:bCs/>
                <w:sz w:val="24"/>
                <w:szCs w:val="24"/>
                <w:lang w:val="ro-RO"/>
              </w:rPr>
              <w:t>ilor</w:t>
            </w:r>
            <w:r w:rsidR="00060E5A" w:rsidRPr="00037C24">
              <w:rPr>
                <w:rFonts w:ascii="Times New Roman" w:hAnsi="Times New Roman" w:cs="Times New Roman"/>
                <w:bCs/>
                <w:sz w:val="24"/>
                <w:szCs w:val="24"/>
                <w:lang w:val="ro-RO"/>
              </w:rPr>
              <w:t xml:space="preserve"> de morbiditate </w:t>
            </w:r>
            <w:r w:rsidR="00B8119C" w:rsidRPr="00037C24">
              <w:rPr>
                <w:rFonts w:ascii="Times New Roman" w:hAnsi="Times New Roman" w:cs="Times New Roman"/>
                <w:bCs/>
                <w:sz w:val="24"/>
                <w:szCs w:val="24"/>
                <w:lang w:val="ro-RO"/>
              </w:rPr>
              <w:t xml:space="preserve">și mortalitate </w:t>
            </w:r>
            <w:r w:rsidR="00060E5A" w:rsidRPr="00037C24">
              <w:rPr>
                <w:rFonts w:ascii="Times New Roman" w:hAnsi="Times New Roman" w:cs="Times New Roman"/>
                <w:bCs/>
                <w:sz w:val="24"/>
                <w:szCs w:val="24"/>
                <w:lang w:val="ro-RO"/>
              </w:rPr>
              <w:t>prin boli netra</w:t>
            </w:r>
            <w:r w:rsidR="00A16693" w:rsidRPr="00037C24">
              <w:rPr>
                <w:rFonts w:ascii="Times New Roman" w:hAnsi="Times New Roman" w:cs="Times New Roman"/>
                <w:bCs/>
                <w:sz w:val="24"/>
                <w:szCs w:val="24"/>
                <w:lang w:val="ro-RO"/>
              </w:rPr>
              <w:t>nsmisibile prin intoxicații acute de etiologie chimică</w:t>
            </w:r>
            <w:r w:rsidR="00B8119C" w:rsidRPr="00037C24">
              <w:rPr>
                <w:rFonts w:ascii="Times New Roman" w:hAnsi="Times New Roman" w:cs="Times New Roman"/>
                <w:bCs/>
                <w:sz w:val="24"/>
                <w:szCs w:val="24"/>
                <w:lang w:val="ro-RO"/>
              </w:rPr>
              <w:t>, mai cu seamă</w:t>
            </w:r>
            <w:r w:rsidR="00A16693" w:rsidRPr="00037C24">
              <w:rPr>
                <w:rFonts w:ascii="Times New Roman" w:hAnsi="Times New Roman" w:cs="Times New Roman"/>
                <w:bCs/>
                <w:sz w:val="24"/>
                <w:szCs w:val="24"/>
                <w:lang w:val="ro-RO"/>
              </w:rPr>
              <w:t xml:space="preserve"> în rândul copiilor</w:t>
            </w:r>
            <w:r w:rsidR="00E619CA" w:rsidRPr="00037C24">
              <w:rPr>
                <w:rFonts w:ascii="Times New Roman" w:hAnsi="Times New Roman" w:cs="Times New Roman"/>
                <w:bCs/>
                <w:sz w:val="24"/>
                <w:szCs w:val="24"/>
                <w:lang w:val="ro-RO"/>
              </w:rPr>
              <w:t xml:space="preserve">. </w:t>
            </w:r>
          </w:p>
          <w:p w14:paraId="74D16A7C" w14:textId="4F1C997C" w:rsidR="00760D34" w:rsidRPr="00037C24" w:rsidRDefault="00172AEC" w:rsidP="00BB4A3E">
            <w:pPr>
              <w:pStyle w:val="TableParagraph"/>
              <w:numPr>
                <w:ilvl w:val="0"/>
                <w:numId w:val="7"/>
              </w:numPr>
              <w:spacing w:before="0" w:line="276"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M</w:t>
            </w:r>
            <w:r w:rsidR="00760D34" w:rsidRPr="00037C24">
              <w:rPr>
                <w:rFonts w:ascii="Times New Roman" w:hAnsi="Times New Roman" w:cs="Times New Roman"/>
                <w:b/>
                <w:sz w:val="24"/>
                <w:szCs w:val="24"/>
                <w:lang w:val="ro-RO"/>
              </w:rPr>
              <w:t>odul sănătos de viață al populației</w:t>
            </w:r>
            <w:r w:rsidR="00247A8D" w:rsidRPr="00037C24">
              <w:rPr>
                <w:rFonts w:ascii="Times New Roman" w:hAnsi="Times New Roman" w:cs="Times New Roman"/>
                <w:b/>
                <w:sz w:val="24"/>
                <w:szCs w:val="24"/>
                <w:lang w:val="ro-RO"/>
              </w:rPr>
              <w:t xml:space="preserve"> </w:t>
            </w:r>
            <w:r w:rsidR="00247A8D" w:rsidRPr="00037C24">
              <w:rPr>
                <w:rFonts w:ascii="Times New Roman" w:hAnsi="Times New Roman" w:cs="Times New Roman"/>
                <w:bCs/>
                <w:color w:val="000000" w:themeColor="text1"/>
                <w:sz w:val="24"/>
                <w:szCs w:val="24"/>
                <w:lang w:val="ro-RO"/>
              </w:rPr>
              <w:t xml:space="preserve">este evaluat cu nota </w:t>
            </w:r>
            <w:r w:rsidR="00D83BE3" w:rsidRPr="00037C24">
              <w:rPr>
                <w:rFonts w:ascii="Times New Roman" w:hAnsi="Times New Roman" w:cs="Times New Roman"/>
                <w:bCs/>
                <w:color w:val="000000" w:themeColor="text1"/>
                <w:sz w:val="24"/>
                <w:szCs w:val="24"/>
                <w:lang w:val="ro-RO"/>
              </w:rPr>
              <w:t>+</w:t>
            </w:r>
            <w:r w:rsidR="00247A8D" w:rsidRPr="00037C24">
              <w:rPr>
                <w:rFonts w:ascii="Times New Roman" w:hAnsi="Times New Roman" w:cs="Times New Roman"/>
                <w:bCs/>
                <w:color w:val="000000" w:themeColor="text1"/>
                <w:sz w:val="24"/>
                <w:szCs w:val="24"/>
                <w:lang w:val="ro-RO"/>
              </w:rPr>
              <w:t>3. Alimentația este o verigă de bază a unui mod sănătos de viață</w:t>
            </w:r>
            <w:r w:rsidR="00B8119C" w:rsidRPr="00037C24">
              <w:rPr>
                <w:rFonts w:ascii="Times New Roman" w:hAnsi="Times New Roman" w:cs="Times New Roman"/>
                <w:bCs/>
                <w:color w:val="000000" w:themeColor="text1"/>
                <w:sz w:val="24"/>
                <w:szCs w:val="24"/>
                <w:lang w:val="ro-RO"/>
              </w:rPr>
              <w:t>.</w:t>
            </w:r>
            <w:r w:rsidR="00247A8D" w:rsidRPr="00037C24">
              <w:rPr>
                <w:rFonts w:ascii="Times New Roman" w:hAnsi="Times New Roman" w:cs="Times New Roman"/>
                <w:bCs/>
                <w:color w:val="000000" w:themeColor="text1"/>
                <w:sz w:val="24"/>
                <w:szCs w:val="24"/>
                <w:lang w:val="ro-RO"/>
              </w:rPr>
              <w:t xml:space="preserve"> </w:t>
            </w:r>
            <w:r w:rsidR="00B8119C" w:rsidRPr="00037C24">
              <w:rPr>
                <w:rFonts w:ascii="Times New Roman" w:hAnsi="Times New Roman" w:cs="Times New Roman"/>
                <w:bCs/>
                <w:color w:val="000000" w:themeColor="text1"/>
                <w:sz w:val="24"/>
                <w:szCs w:val="24"/>
                <w:lang w:val="ro-RO"/>
              </w:rPr>
              <w:t>P</w:t>
            </w:r>
            <w:r w:rsidR="00247A8D" w:rsidRPr="00037C24">
              <w:rPr>
                <w:rFonts w:ascii="Times New Roman" w:hAnsi="Times New Roman" w:cs="Times New Roman"/>
                <w:bCs/>
                <w:color w:val="000000" w:themeColor="text1"/>
                <w:sz w:val="24"/>
                <w:szCs w:val="24"/>
                <w:lang w:val="ro-RO"/>
              </w:rPr>
              <w:t xml:space="preserve">rezentul Regulament sanitar </w:t>
            </w:r>
            <w:r w:rsidR="00FE3ECD" w:rsidRPr="00037C24">
              <w:rPr>
                <w:rFonts w:ascii="Times New Roman" w:hAnsi="Times New Roman" w:cs="Times New Roman"/>
                <w:bCs/>
                <w:color w:val="000000" w:themeColor="text1"/>
                <w:sz w:val="24"/>
                <w:szCs w:val="24"/>
                <w:lang w:val="ro-RO"/>
              </w:rPr>
              <w:t>țintește în diminuarea riscurilor aferente produselor contaminate de reziduuri ale produselor de uz fitosanitar</w:t>
            </w:r>
            <w:r w:rsidR="006712FD" w:rsidRPr="00037C24">
              <w:rPr>
                <w:rFonts w:ascii="Times New Roman" w:hAnsi="Times New Roman" w:cs="Times New Roman"/>
                <w:bCs/>
                <w:color w:val="000000" w:themeColor="text1"/>
                <w:sz w:val="24"/>
                <w:szCs w:val="24"/>
                <w:lang w:val="ro-RO"/>
              </w:rPr>
              <w:t xml:space="preserve"> și are drept scop îmbunătățirea stării de sănătate a populației</w:t>
            </w:r>
            <w:r w:rsidR="000C6EE4" w:rsidRPr="00037C24">
              <w:rPr>
                <w:rFonts w:ascii="Times New Roman" w:hAnsi="Times New Roman" w:cs="Times New Roman"/>
                <w:bCs/>
                <w:color w:val="000000" w:themeColor="text1"/>
                <w:sz w:val="24"/>
                <w:szCs w:val="24"/>
                <w:lang w:val="ro-RO"/>
              </w:rPr>
              <w:t xml:space="preserve"> prin </w:t>
            </w:r>
            <w:r w:rsidR="006170DD" w:rsidRPr="00037C24">
              <w:rPr>
                <w:rFonts w:ascii="Times New Roman" w:hAnsi="Times New Roman" w:cs="Times New Roman"/>
                <w:bCs/>
                <w:color w:val="000000" w:themeColor="text1"/>
                <w:sz w:val="24"/>
                <w:szCs w:val="24"/>
                <w:lang w:val="ro-RO"/>
              </w:rPr>
              <w:t>siguranța</w:t>
            </w:r>
            <w:r w:rsidR="000C6EE4" w:rsidRPr="00037C24">
              <w:rPr>
                <w:rFonts w:ascii="Times New Roman" w:hAnsi="Times New Roman" w:cs="Times New Roman"/>
                <w:bCs/>
                <w:color w:val="000000" w:themeColor="text1"/>
                <w:sz w:val="24"/>
                <w:szCs w:val="24"/>
                <w:lang w:val="ro-RO"/>
              </w:rPr>
              <w:t xml:space="preserve"> produselor </w:t>
            </w:r>
            <w:r w:rsidR="006170DD" w:rsidRPr="00037C24">
              <w:rPr>
                <w:rFonts w:ascii="Times New Roman" w:hAnsi="Times New Roman" w:cs="Times New Roman"/>
                <w:bCs/>
                <w:color w:val="000000" w:themeColor="text1"/>
                <w:sz w:val="24"/>
                <w:szCs w:val="24"/>
                <w:lang w:val="ro-RO"/>
              </w:rPr>
              <w:t>alimentare.</w:t>
            </w:r>
          </w:p>
          <w:p w14:paraId="400E8F80" w14:textId="0DC31DB2" w:rsidR="00581325" w:rsidRPr="00037C24" w:rsidRDefault="00172AEC" w:rsidP="00BB4A3E">
            <w:pPr>
              <w:pStyle w:val="TableParagraph"/>
              <w:numPr>
                <w:ilvl w:val="0"/>
                <w:numId w:val="7"/>
              </w:numPr>
              <w:spacing w:before="0" w:line="276"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C</w:t>
            </w:r>
            <w:r w:rsidR="00EC164D" w:rsidRPr="00037C24">
              <w:rPr>
                <w:rFonts w:ascii="Times New Roman" w:hAnsi="Times New Roman" w:cs="Times New Roman"/>
                <w:b/>
                <w:sz w:val="24"/>
                <w:szCs w:val="24"/>
                <w:lang w:val="ro-RO"/>
              </w:rPr>
              <w:t>alitatea și cantitatea apei și resurselor acvatice, inclusiv a apei potabile și de alt gen</w:t>
            </w:r>
            <w:r w:rsidR="00AB4302" w:rsidRPr="00037C24">
              <w:rPr>
                <w:rFonts w:ascii="Times New Roman" w:hAnsi="Times New Roman" w:cs="Times New Roman"/>
                <w:b/>
                <w:sz w:val="24"/>
                <w:szCs w:val="24"/>
                <w:lang w:val="ro-RO"/>
              </w:rPr>
              <w:t xml:space="preserve"> </w:t>
            </w:r>
            <w:r w:rsidR="0017570D" w:rsidRPr="00037C24">
              <w:rPr>
                <w:rFonts w:ascii="Times New Roman" w:hAnsi="Times New Roman" w:cs="Times New Roman"/>
                <w:bCs/>
                <w:color w:val="000000" w:themeColor="text1"/>
                <w:sz w:val="24"/>
                <w:szCs w:val="24"/>
                <w:lang w:val="ro-RO"/>
              </w:rPr>
              <w:t xml:space="preserve">este evaluată cu nota </w:t>
            </w:r>
            <w:r w:rsidR="00D83BE3" w:rsidRPr="00037C24">
              <w:rPr>
                <w:rFonts w:ascii="Times New Roman" w:hAnsi="Times New Roman" w:cs="Times New Roman"/>
                <w:bCs/>
                <w:color w:val="000000" w:themeColor="text1"/>
                <w:sz w:val="24"/>
                <w:szCs w:val="24"/>
                <w:lang w:val="ro-RO"/>
              </w:rPr>
              <w:t>+</w:t>
            </w:r>
            <w:r w:rsidR="0017570D" w:rsidRPr="00037C24">
              <w:rPr>
                <w:rFonts w:ascii="Times New Roman" w:hAnsi="Times New Roman" w:cs="Times New Roman"/>
                <w:bCs/>
                <w:color w:val="000000" w:themeColor="text1"/>
                <w:sz w:val="24"/>
                <w:szCs w:val="24"/>
                <w:lang w:val="ro-RO"/>
              </w:rPr>
              <w:t xml:space="preserve">1. Prezentul Regulament sanitar </w:t>
            </w:r>
            <w:r w:rsidR="00DE0C43" w:rsidRPr="00037C24">
              <w:rPr>
                <w:rFonts w:ascii="Times New Roman" w:hAnsi="Times New Roman" w:cs="Times New Roman"/>
                <w:bCs/>
                <w:color w:val="000000" w:themeColor="text1"/>
                <w:sz w:val="24"/>
                <w:szCs w:val="24"/>
                <w:lang w:val="ro-RO"/>
              </w:rPr>
              <w:t xml:space="preserve">prin normarea LMR ale produselor de uz fitosanitar, indirect va contribui la </w:t>
            </w:r>
            <w:r w:rsidR="004544C9" w:rsidRPr="00037C24">
              <w:rPr>
                <w:rFonts w:ascii="Times New Roman" w:hAnsi="Times New Roman" w:cs="Times New Roman"/>
                <w:bCs/>
                <w:color w:val="000000" w:themeColor="text1"/>
                <w:sz w:val="24"/>
                <w:szCs w:val="24"/>
                <w:lang w:val="ro-RO"/>
              </w:rPr>
              <w:t>raționalizarea</w:t>
            </w:r>
            <w:r w:rsidR="00A12779" w:rsidRPr="00037C24">
              <w:rPr>
                <w:rFonts w:ascii="Times New Roman" w:hAnsi="Times New Roman" w:cs="Times New Roman"/>
                <w:bCs/>
                <w:color w:val="000000" w:themeColor="text1"/>
                <w:sz w:val="24"/>
                <w:szCs w:val="24"/>
                <w:lang w:val="ro-RO"/>
              </w:rPr>
              <w:t xml:space="preserve"> utilizării</w:t>
            </w:r>
            <w:r w:rsidR="004544C9" w:rsidRPr="00037C24">
              <w:rPr>
                <w:rFonts w:ascii="Times New Roman" w:hAnsi="Times New Roman" w:cs="Times New Roman"/>
                <w:bCs/>
                <w:color w:val="000000" w:themeColor="text1"/>
                <w:sz w:val="24"/>
                <w:szCs w:val="24"/>
                <w:lang w:val="ro-RO"/>
              </w:rPr>
              <w:t xml:space="preserve"> cantităților de produse de uz fitosanitar în agricultura națională</w:t>
            </w:r>
            <w:r w:rsidR="00B6652A" w:rsidRPr="00037C24">
              <w:rPr>
                <w:rFonts w:ascii="Times New Roman" w:hAnsi="Times New Roman" w:cs="Times New Roman"/>
                <w:bCs/>
                <w:color w:val="000000" w:themeColor="text1"/>
                <w:sz w:val="24"/>
                <w:szCs w:val="24"/>
                <w:lang w:val="ro-RO"/>
              </w:rPr>
              <w:t>, care la rândul lor, contribuie la poluarea apelor</w:t>
            </w:r>
            <w:r w:rsidR="00581325" w:rsidRPr="00037C24">
              <w:rPr>
                <w:rFonts w:ascii="Times New Roman" w:hAnsi="Times New Roman" w:cs="Times New Roman"/>
                <w:bCs/>
                <w:color w:val="000000" w:themeColor="text1"/>
                <w:sz w:val="24"/>
                <w:szCs w:val="24"/>
                <w:lang w:val="ro-RO"/>
              </w:rPr>
              <w:t xml:space="preserve"> subterane și de suprafață</w:t>
            </w:r>
            <w:r w:rsidR="00A12779" w:rsidRPr="00037C24">
              <w:rPr>
                <w:rFonts w:ascii="Times New Roman" w:hAnsi="Times New Roman" w:cs="Times New Roman"/>
                <w:bCs/>
                <w:color w:val="000000" w:themeColor="text1"/>
                <w:sz w:val="24"/>
                <w:szCs w:val="24"/>
                <w:lang w:val="ro-RO"/>
              </w:rPr>
              <w:t>.</w:t>
            </w:r>
          </w:p>
          <w:p w14:paraId="62D95E0E" w14:textId="0AEBA91B" w:rsidR="00A12779" w:rsidRPr="00037C24" w:rsidRDefault="00172AEC" w:rsidP="00BB4A3E">
            <w:pPr>
              <w:pStyle w:val="TableParagraph"/>
              <w:numPr>
                <w:ilvl w:val="0"/>
                <w:numId w:val="7"/>
              </w:numPr>
              <w:spacing w:before="0" w:line="276"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S</w:t>
            </w:r>
            <w:r w:rsidR="00EC164D" w:rsidRPr="00037C24">
              <w:rPr>
                <w:rFonts w:ascii="Times New Roman" w:hAnsi="Times New Roman" w:cs="Times New Roman"/>
                <w:b/>
                <w:sz w:val="24"/>
                <w:szCs w:val="24"/>
                <w:lang w:val="ro-RO"/>
              </w:rPr>
              <w:t>tarea și resursele solului</w:t>
            </w:r>
            <w:r w:rsidR="00AB4302" w:rsidRPr="00037C24">
              <w:rPr>
                <w:rFonts w:ascii="Times New Roman" w:hAnsi="Times New Roman" w:cs="Times New Roman"/>
                <w:b/>
                <w:sz w:val="24"/>
                <w:szCs w:val="24"/>
                <w:lang w:val="ro-RO"/>
              </w:rPr>
              <w:t xml:space="preserve"> </w:t>
            </w:r>
            <w:r w:rsidR="00A12779" w:rsidRPr="00037C24">
              <w:rPr>
                <w:rFonts w:ascii="Times New Roman" w:hAnsi="Times New Roman" w:cs="Times New Roman"/>
                <w:bCs/>
                <w:color w:val="000000" w:themeColor="text1"/>
                <w:sz w:val="24"/>
                <w:szCs w:val="24"/>
                <w:lang w:val="ro-RO"/>
              </w:rPr>
              <w:t xml:space="preserve">este evaluată cu nota </w:t>
            </w:r>
            <w:r w:rsidR="00D83BE3" w:rsidRPr="00037C24">
              <w:rPr>
                <w:rFonts w:ascii="Times New Roman" w:hAnsi="Times New Roman" w:cs="Times New Roman"/>
                <w:bCs/>
                <w:color w:val="000000" w:themeColor="text1"/>
                <w:sz w:val="24"/>
                <w:szCs w:val="24"/>
                <w:lang w:val="ro-RO"/>
              </w:rPr>
              <w:t>+</w:t>
            </w:r>
            <w:r w:rsidR="00A12779" w:rsidRPr="00037C24">
              <w:rPr>
                <w:rFonts w:ascii="Times New Roman" w:hAnsi="Times New Roman" w:cs="Times New Roman"/>
                <w:bCs/>
                <w:color w:val="000000" w:themeColor="text1"/>
                <w:sz w:val="24"/>
                <w:szCs w:val="24"/>
                <w:lang w:val="ro-RO"/>
              </w:rPr>
              <w:t xml:space="preserve">1. Prezentul Regulament sanitar prin normarea LMR ale produselor de uz fitosanitar, indirect va contribui la raționalizarea utilizării cantităților de produse de uz fitosanitar în agricultura națională, </w:t>
            </w:r>
            <w:r w:rsidR="00BC0AA1" w:rsidRPr="00037C24">
              <w:rPr>
                <w:rFonts w:ascii="Times New Roman" w:hAnsi="Times New Roman" w:cs="Times New Roman"/>
                <w:bCs/>
                <w:color w:val="000000" w:themeColor="text1"/>
                <w:sz w:val="24"/>
                <w:szCs w:val="24"/>
                <w:lang w:val="ro-RO"/>
              </w:rPr>
              <w:t>deci va diminua poluarea solurilor cu produse de uz fitosanitar.</w:t>
            </w:r>
          </w:p>
          <w:p w14:paraId="22A3C6AD" w14:textId="0A4BC300" w:rsidR="00C01E3D" w:rsidRPr="00037C24" w:rsidRDefault="00172AEC" w:rsidP="00BB4A3E">
            <w:pPr>
              <w:pStyle w:val="TableParagraph"/>
              <w:numPr>
                <w:ilvl w:val="0"/>
                <w:numId w:val="7"/>
              </w:numPr>
              <w:spacing w:before="0" w:line="276"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B</w:t>
            </w:r>
            <w:r w:rsidR="00947D3B" w:rsidRPr="00037C24">
              <w:rPr>
                <w:rFonts w:ascii="Times New Roman" w:hAnsi="Times New Roman" w:cs="Times New Roman"/>
                <w:b/>
                <w:sz w:val="24"/>
                <w:szCs w:val="24"/>
                <w:lang w:val="ro-RO"/>
              </w:rPr>
              <w:t>unăstarea animalelor</w:t>
            </w:r>
            <w:r w:rsidR="00AB4302" w:rsidRPr="00037C24">
              <w:rPr>
                <w:rFonts w:ascii="Times New Roman" w:hAnsi="Times New Roman" w:cs="Times New Roman"/>
                <w:b/>
                <w:sz w:val="24"/>
                <w:szCs w:val="24"/>
                <w:lang w:val="ro-RO"/>
              </w:rPr>
              <w:t xml:space="preserve"> </w:t>
            </w:r>
            <w:r w:rsidR="00BC0AA1" w:rsidRPr="00037C24">
              <w:rPr>
                <w:rFonts w:ascii="Times New Roman" w:hAnsi="Times New Roman" w:cs="Times New Roman"/>
                <w:bCs/>
                <w:color w:val="000000" w:themeColor="text1"/>
                <w:sz w:val="24"/>
                <w:szCs w:val="24"/>
                <w:lang w:val="ro-RO"/>
              </w:rPr>
              <w:t xml:space="preserve">este evaluată cu nota </w:t>
            </w:r>
            <w:r w:rsidR="00D83BE3" w:rsidRPr="00037C24">
              <w:rPr>
                <w:rFonts w:ascii="Times New Roman" w:hAnsi="Times New Roman" w:cs="Times New Roman"/>
                <w:bCs/>
                <w:color w:val="000000" w:themeColor="text1"/>
                <w:sz w:val="24"/>
                <w:szCs w:val="24"/>
                <w:lang w:val="ro-RO"/>
              </w:rPr>
              <w:t>+</w:t>
            </w:r>
            <w:r w:rsidR="007959D6" w:rsidRPr="00037C24">
              <w:rPr>
                <w:rFonts w:ascii="Times New Roman" w:hAnsi="Times New Roman" w:cs="Times New Roman"/>
                <w:bCs/>
                <w:color w:val="000000" w:themeColor="text1"/>
                <w:sz w:val="24"/>
                <w:szCs w:val="24"/>
                <w:lang w:val="ro-RO"/>
              </w:rPr>
              <w:t>2</w:t>
            </w:r>
            <w:r w:rsidR="00BC0AA1" w:rsidRPr="00037C24">
              <w:rPr>
                <w:rFonts w:ascii="Times New Roman" w:hAnsi="Times New Roman" w:cs="Times New Roman"/>
                <w:bCs/>
                <w:color w:val="000000" w:themeColor="text1"/>
                <w:sz w:val="24"/>
                <w:szCs w:val="24"/>
                <w:lang w:val="ro-RO"/>
              </w:rPr>
              <w:t xml:space="preserve">. </w:t>
            </w:r>
            <w:r w:rsidR="007959D6" w:rsidRPr="00037C24">
              <w:rPr>
                <w:rFonts w:ascii="Times New Roman" w:hAnsi="Times New Roman" w:cs="Times New Roman"/>
                <w:bCs/>
                <w:color w:val="000000" w:themeColor="text1"/>
                <w:sz w:val="24"/>
                <w:szCs w:val="24"/>
                <w:lang w:val="ro-RO"/>
              </w:rPr>
              <w:t>La fel ca și la oameni, bunăstarea animalelor corelează cu calitatea alimentelor ingerate</w:t>
            </w:r>
            <w:r w:rsidR="00CE10FE" w:rsidRPr="00037C24">
              <w:rPr>
                <w:rFonts w:ascii="Times New Roman" w:hAnsi="Times New Roman" w:cs="Times New Roman"/>
                <w:bCs/>
                <w:color w:val="000000" w:themeColor="text1"/>
                <w:sz w:val="24"/>
                <w:szCs w:val="24"/>
                <w:lang w:val="ro-RO"/>
              </w:rPr>
              <w:t>.</w:t>
            </w:r>
            <w:r w:rsidR="00DB7413" w:rsidRPr="00037C24">
              <w:rPr>
                <w:rFonts w:ascii="Times New Roman" w:hAnsi="Times New Roman" w:cs="Times New Roman"/>
                <w:bCs/>
                <w:color w:val="000000" w:themeColor="text1"/>
                <w:sz w:val="24"/>
                <w:szCs w:val="24"/>
                <w:lang w:val="ro-RO"/>
              </w:rPr>
              <w:t xml:space="preserve"> Prezentul regulament sanitar stabilește LMR ale produselor de uz fitosanitar inclusiv în</w:t>
            </w:r>
            <w:r w:rsidR="007959D6" w:rsidRPr="00037C24">
              <w:rPr>
                <w:rFonts w:ascii="Times New Roman" w:hAnsi="Times New Roman" w:cs="Times New Roman"/>
                <w:bCs/>
                <w:color w:val="000000" w:themeColor="text1"/>
                <w:sz w:val="24"/>
                <w:szCs w:val="24"/>
                <w:lang w:val="ro-RO"/>
              </w:rPr>
              <w:t xml:space="preserve"> </w:t>
            </w:r>
            <w:r w:rsidR="00D0158F" w:rsidRPr="00037C24">
              <w:rPr>
                <w:rFonts w:ascii="Times New Roman" w:hAnsi="Times New Roman" w:cs="Times New Roman"/>
                <w:bCs/>
                <w:sz w:val="24"/>
                <w:szCs w:val="24"/>
                <w:lang w:val="ro-RO"/>
              </w:rPr>
              <w:t xml:space="preserve">hrana de origine vegetală și animală pentru animale. </w:t>
            </w:r>
          </w:p>
        </w:tc>
      </w:tr>
      <w:tr w:rsidR="008809A2" w:rsidRPr="00BC49DF" w14:paraId="186BF392"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4399B2" w14:textId="77777777" w:rsidR="008809A2" w:rsidRPr="00037C24" w:rsidRDefault="008809A2" w:rsidP="00BB4A3E">
            <w:pPr>
              <w:spacing w:line="276" w:lineRule="auto"/>
              <w:jc w:val="both"/>
              <w:rPr>
                <w:rFonts w:ascii="Times New Roman" w:hAnsi="Times New Roman" w:cs="Times New Roman"/>
                <w:sz w:val="24"/>
                <w:szCs w:val="24"/>
                <w:lang w:val="ro-RO"/>
              </w:rPr>
            </w:pPr>
            <w:r w:rsidRPr="00037C24">
              <w:rPr>
                <w:rFonts w:ascii="Times New Roman" w:hAnsi="Times New Roman" w:cs="Times New Roman"/>
                <w:bCs/>
                <w:sz w:val="24"/>
                <w:szCs w:val="24"/>
                <w:lang w:val="ro-RO"/>
              </w:rPr>
              <w:lastRenderedPageBreak/>
              <w:t>b</w:t>
            </w:r>
            <w:r w:rsidRPr="00037C24">
              <w:rPr>
                <w:rFonts w:ascii="Times New Roman" w:hAnsi="Times New Roman" w:cs="Times New Roman"/>
                <w:bCs/>
                <w:sz w:val="24"/>
                <w:szCs w:val="24"/>
                <w:vertAlign w:val="superscript"/>
                <w:lang w:val="ro-RO"/>
              </w:rPr>
              <w:t>2</w:t>
            </w:r>
            <w:r w:rsidRPr="00037C24">
              <w:rPr>
                <w:rFonts w:ascii="Times New Roman" w:hAnsi="Times New Roman" w:cs="Times New Roman"/>
                <w:bCs/>
                <w:sz w:val="24"/>
                <w:szCs w:val="24"/>
                <w:lang w:val="ro-RO"/>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457A8E" w:rsidRPr="00BC49DF" w14:paraId="57C11FEF"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657188" w14:textId="716E9606" w:rsidR="00867484" w:rsidRPr="00037C24" w:rsidRDefault="006368BC" w:rsidP="00BB4A3E">
            <w:pPr>
              <w:pStyle w:val="ListParagraph"/>
              <w:tabs>
                <w:tab w:val="left" w:pos="203"/>
                <w:tab w:val="left" w:pos="368"/>
              </w:tabs>
              <w:spacing w:line="276" w:lineRule="auto"/>
              <w:ind w:left="106"/>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t>Autorii nu au identificat alte opțiuni alternative.</w:t>
            </w:r>
          </w:p>
        </w:tc>
      </w:tr>
      <w:tr w:rsidR="008809A2" w:rsidRPr="00BC49DF" w14:paraId="5465B875"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F30724" w14:textId="77777777" w:rsidR="008809A2" w:rsidRPr="00AF5420" w:rsidRDefault="008809A2" w:rsidP="00BB4A3E">
            <w:pPr>
              <w:spacing w:line="276" w:lineRule="auto"/>
              <w:jc w:val="both"/>
              <w:rPr>
                <w:rFonts w:ascii="Times New Roman" w:hAnsi="Times New Roman" w:cs="Times New Roman"/>
                <w:sz w:val="24"/>
                <w:szCs w:val="24"/>
                <w:lang w:val="ro-RO"/>
              </w:rPr>
            </w:pPr>
            <w:r w:rsidRPr="00AF5420">
              <w:rPr>
                <w:rFonts w:ascii="Times New Roman" w:hAnsi="Times New Roman" w:cs="Times New Roman"/>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457A8E" w:rsidRPr="00BC49DF" w14:paraId="2E27AF94"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624C2D" w14:textId="77777777" w:rsidR="00C01E3D" w:rsidRPr="00AF5420" w:rsidRDefault="00C01E3D" w:rsidP="00BB4A3E">
            <w:pPr>
              <w:pStyle w:val="TableParagraph"/>
              <w:spacing w:before="0" w:line="276" w:lineRule="auto"/>
              <w:ind w:left="142" w:right="124" w:firstLine="142"/>
              <w:jc w:val="both"/>
              <w:rPr>
                <w:rFonts w:ascii="Times New Roman" w:hAnsi="Times New Roman" w:cs="Times New Roman"/>
                <w:bCs/>
                <w:sz w:val="24"/>
                <w:szCs w:val="24"/>
                <w:lang w:val="ro-RO"/>
              </w:rPr>
            </w:pPr>
            <w:r w:rsidRPr="00AF5420">
              <w:rPr>
                <w:rFonts w:ascii="Times New Roman" w:hAnsi="Times New Roman" w:cs="Times New Roman"/>
                <w:bCs/>
                <w:sz w:val="24"/>
                <w:szCs w:val="24"/>
                <w:lang w:val="ro-RO"/>
              </w:rPr>
              <w:t xml:space="preserve">Pentru opțiunea a </w:t>
            </w:r>
            <w:r w:rsidRPr="00AF5420">
              <w:rPr>
                <w:rFonts w:ascii="Times New Roman" w:hAnsi="Times New Roman" w:cs="Times New Roman"/>
                <w:b/>
                <w:bCs/>
                <w:sz w:val="24"/>
                <w:szCs w:val="24"/>
                <w:lang w:val="ro-RO"/>
              </w:rPr>
              <w:t>II-a cele mai eminente riscuri</w:t>
            </w:r>
            <w:r w:rsidRPr="00AF5420">
              <w:rPr>
                <w:rFonts w:ascii="Times New Roman" w:hAnsi="Times New Roman" w:cs="Times New Roman"/>
                <w:bCs/>
                <w:sz w:val="24"/>
                <w:szCs w:val="24"/>
                <w:lang w:val="ro-RO"/>
              </w:rPr>
              <w:t xml:space="preserve"> care pot duce la eșecul intervenției sunt:</w:t>
            </w:r>
          </w:p>
          <w:p w14:paraId="1F1134DD" w14:textId="6FE5FC84" w:rsidR="00C01E3D" w:rsidRPr="00AF5420" w:rsidRDefault="00C01E3D" w:rsidP="000D1E6A">
            <w:pPr>
              <w:pStyle w:val="TableParagraph"/>
              <w:numPr>
                <w:ilvl w:val="0"/>
                <w:numId w:val="9"/>
              </w:numPr>
              <w:spacing w:before="0" w:line="276" w:lineRule="auto"/>
              <w:ind w:right="124" w:hanging="134"/>
              <w:jc w:val="both"/>
              <w:rPr>
                <w:rFonts w:ascii="Times New Roman" w:hAnsi="Times New Roman" w:cs="Times New Roman"/>
                <w:sz w:val="24"/>
                <w:szCs w:val="24"/>
                <w:lang w:val="ro-RO"/>
              </w:rPr>
            </w:pPr>
            <w:r w:rsidRPr="00AF5420">
              <w:rPr>
                <w:rFonts w:ascii="Times New Roman" w:hAnsi="Times New Roman" w:cs="Times New Roman"/>
                <w:bCs/>
                <w:sz w:val="24"/>
                <w:szCs w:val="24"/>
                <w:lang w:val="ro-RO"/>
              </w:rPr>
              <w:t>Bariere de ordin juridic și organizațional în implementarea legislației actuale în domeniu;</w:t>
            </w:r>
          </w:p>
          <w:p w14:paraId="1C754B44" w14:textId="77777777" w:rsidR="0056092C" w:rsidRPr="00AF5420" w:rsidRDefault="0032351D" w:rsidP="000D1E6A">
            <w:pPr>
              <w:pStyle w:val="TableParagraph"/>
              <w:numPr>
                <w:ilvl w:val="0"/>
                <w:numId w:val="9"/>
              </w:numPr>
              <w:spacing w:before="0" w:line="276" w:lineRule="auto"/>
              <w:ind w:left="793" w:right="124" w:hanging="425"/>
              <w:jc w:val="both"/>
              <w:rPr>
                <w:rFonts w:ascii="Times New Roman" w:hAnsi="Times New Roman" w:cs="Times New Roman"/>
                <w:sz w:val="24"/>
                <w:szCs w:val="24"/>
                <w:lang w:val="ro-RO"/>
              </w:rPr>
            </w:pPr>
            <w:r w:rsidRPr="00AF5420">
              <w:rPr>
                <w:rFonts w:ascii="Times New Roman" w:hAnsi="Times New Roman" w:cs="Times New Roman"/>
                <w:bCs/>
                <w:sz w:val="24"/>
                <w:szCs w:val="24"/>
                <w:lang w:val="ro-RO"/>
              </w:rPr>
              <w:t xml:space="preserve">Lipsa cadrului juridic va crea un impact nefast în </w:t>
            </w:r>
            <w:r w:rsidR="0086518B" w:rsidRPr="00AF5420">
              <w:rPr>
                <w:rFonts w:ascii="Times New Roman" w:hAnsi="Times New Roman" w:cs="Times New Roman"/>
                <w:bCs/>
                <w:sz w:val="24"/>
                <w:szCs w:val="24"/>
                <w:lang w:val="ro-RO"/>
              </w:rPr>
              <w:t xml:space="preserve">asigurarea protecției sănătății publice </w:t>
            </w:r>
            <w:r w:rsidR="006D74A4" w:rsidRPr="00AF5420">
              <w:rPr>
                <w:rFonts w:ascii="Times New Roman" w:hAnsi="Times New Roman" w:cs="Times New Roman"/>
                <w:bCs/>
                <w:sz w:val="24"/>
                <w:szCs w:val="24"/>
                <w:lang w:val="ro-RO"/>
              </w:rPr>
              <w:t>cauzate de expuneri la concentrații periculoase de rez</w:t>
            </w:r>
            <w:r w:rsidR="00BD1EFE" w:rsidRPr="00AF5420">
              <w:rPr>
                <w:rFonts w:ascii="Times New Roman" w:hAnsi="Times New Roman" w:cs="Times New Roman"/>
                <w:bCs/>
                <w:sz w:val="24"/>
                <w:szCs w:val="24"/>
                <w:lang w:val="ro-RO"/>
              </w:rPr>
              <w:t>iduuri ale produselor de uz fitosanitar.</w:t>
            </w:r>
          </w:p>
          <w:p w14:paraId="7225C5F1" w14:textId="74EDB998" w:rsidR="0025437B" w:rsidRPr="00AF5420" w:rsidRDefault="0025437B" w:rsidP="00BB4A3E">
            <w:pPr>
              <w:pStyle w:val="TableParagraph"/>
              <w:numPr>
                <w:ilvl w:val="0"/>
                <w:numId w:val="9"/>
              </w:numPr>
              <w:spacing w:before="0" w:line="276" w:lineRule="auto"/>
              <w:ind w:right="124"/>
              <w:jc w:val="both"/>
              <w:rPr>
                <w:rFonts w:ascii="Times New Roman" w:hAnsi="Times New Roman" w:cs="Times New Roman"/>
                <w:sz w:val="24"/>
                <w:szCs w:val="24"/>
                <w:lang w:val="ro-RO"/>
              </w:rPr>
            </w:pPr>
            <w:r w:rsidRPr="00AF5420">
              <w:rPr>
                <w:rFonts w:ascii="Times New Roman" w:hAnsi="Times New Roman" w:cs="Times New Roman"/>
                <w:sz w:val="24"/>
                <w:szCs w:val="24"/>
                <w:lang w:val="ro-RO"/>
              </w:rPr>
              <w:t xml:space="preserve">Bariere din partea actorilor </w:t>
            </w:r>
            <w:r w:rsidR="00992386" w:rsidRPr="00AF5420">
              <w:rPr>
                <w:rFonts w:ascii="Times New Roman" w:hAnsi="Times New Roman" w:cs="Times New Roman"/>
                <w:sz w:val="24"/>
                <w:szCs w:val="24"/>
                <w:lang w:val="ro-RO"/>
              </w:rPr>
              <w:t xml:space="preserve">implicați sau </w:t>
            </w:r>
            <w:r w:rsidRPr="00AF5420">
              <w:rPr>
                <w:rFonts w:ascii="Times New Roman" w:hAnsi="Times New Roman" w:cs="Times New Roman"/>
                <w:sz w:val="24"/>
                <w:szCs w:val="24"/>
                <w:lang w:val="ro-RO"/>
              </w:rPr>
              <w:t>care</w:t>
            </w:r>
            <w:r w:rsidR="005B764B" w:rsidRPr="00AF5420">
              <w:rPr>
                <w:rFonts w:ascii="Times New Roman" w:hAnsi="Times New Roman" w:cs="Times New Roman"/>
                <w:sz w:val="24"/>
                <w:szCs w:val="24"/>
                <w:lang w:val="ro-RO"/>
              </w:rPr>
              <w:t xml:space="preserve"> contribuie la</w:t>
            </w:r>
            <w:r w:rsidRPr="00AF5420">
              <w:rPr>
                <w:rFonts w:ascii="Times New Roman" w:hAnsi="Times New Roman" w:cs="Times New Roman"/>
                <w:sz w:val="24"/>
                <w:szCs w:val="24"/>
                <w:lang w:val="ro-RO"/>
              </w:rPr>
              <w:t xml:space="preserve"> import</w:t>
            </w:r>
            <w:r w:rsidR="005B764B" w:rsidRPr="00AF5420">
              <w:rPr>
                <w:rFonts w:ascii="Times New Roman" w:hAnsi="Times New Roman" w:cs="Times New Roman"/>
                <w:sz w:val="24"/>
                <w:szCs w:val="24"/>
                <w:lang w:val="ro-RO"/>
              </w:rPr>
              <w:t>ul</w:t>
            </w:r>
            <w:r w:rsidRPr="00AF5420">
              <w:rPr>
                <w:rFonts w:ascii="Times New Roman" w:hAnsi="Times New Roman" w:cs="Times New Roman"/>
                <w:sz w:val="24"/>
                <w:szCs w:val="24"/>
                <w:lang w:val="ro-RO"/>
              </w:rPr>
              <w:t xml:space="preserve"> produse</w:t>
            </w:r>
            <w:r w:rsidR="005B764B" w:rsidRPr="00AF5420">
              <w:rPr>
                <w:rFonts w:ascii="Times New Roman" w:hAnsi="Times New Roman" w:cs="Times New Roman"/>
                <w:sz w:val="24"/>
                <w:szCs w:val="24"/>
                <w:lang w:val="ro-RO"/>
              </w:rPr>
              <w:t>lor</w:t>
            </w:r>
            <w:r w:rsidRPr="00AF5420">
              <w:rPr>
                <w:rFonts w:ascii="Times New Roman" w:hAnsi="Times New Roman" w:cs="Times New Roman"/>
                <w:sz w:val="24"/>
                <w:szCs w:val="24"/>
                <w:lang w:val="ro-RO"/>
              </w:rPr>
              <w:t xml:space="preserve"> </w:t>
            </w:r>
            <w:r w:rsidR="005B764B" w:rsidRPr="00AF5420">
              <w:rPr>
                <w:rFonts w:ascii="Times New Roman" w:hAnsi="Times New Roman" w:cs="Times New Roman"/>
                <w:sz w:val="24"/>
                <w:szCs w:val="24"/>
                <w:lang w:val="ro-RO"/>
              </w:rPr>
              <w:t xml:space="preserve">de calitate proastă și neglijează riscurile asupra sănătății populației. </w:t>
            </w:r>
          </w:p>
        </w:tc>
      </w:tr>
      <w:tr w:rsidR="008173AB" w:rsidRPr="00BC49DF" w14:paraId="430C8BF3"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879283" w14:textId="77777777" w:rsidR="008173AB" w:rsidRPr="00AF5420" w:rsidRDefault="008173AB" w:rsidP="00BB4A3E">
            <w:pPr>
              <w:spacing w:line="276" w:lineRule="auto"/>
              <w:jc w:val="both"/>
              <w:rPr>
                <w:rFonts w:ascii="Times New Roman" w:hAnsi="Times New Roman" w:cs="Times New Roman"/>
                <w:sz w:val="24"/>
                <w:szCs w:val="24"/>
                <w:lang w:val="ro-RO"/>
              </w:rPr>
            </w:pPr>
            <w:r w:rsidRPr="00AF5420">
              <w:rPr>
                <w:rFonts w:ascii="Times New Roman" w:hAnsi="Times New Roman" w:cs="Times New Roman"/>
                <w:bCs/>
                <w:sz w:val="24"/>
                <w:szCs w:val="24"/>
                <w:lang w:val="ro-RO"/>
              </w:rPr>
              <w:t xml:space="preserve">d) Dacă este cazul, pentru opțiunea recomandată expuneți costurile de conformare pentru întreprinderi, dacă există impact disproporționat care poate distorsiona concurența și ce impact are </w:t>
            </w:r>
            <w:r w:rsidRPr="00AF5420">
              <w:rPr>
                <w:rFonts w:ascii="Times New Roman" w:hAnsi="Times New Roman" w:cs="Times New Roman"/>
                <w:bCs/>
                <w:sz w:val="24"/>
                <w:szCs w:val="24"/>
                <w:lang w:val="ro-RO"/>
              </w:rPr>
              <w:lastRenderedPageBreak/>
              <w:t>opțiunea asupra întreprinderilor mici și mijlocii. Se explică dacă sunt propuse măsuri de diminuare a acestor impacturi</w:t>
            </w:r>
          </w:p>
        </w:tc>
      </w:tr>
      <w:tr w:rsidR="00457A8E" w:rsidRPr="00BC49DF" w14:paraId="2E430864"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2B82BA" w14:textId="144633AF" w:rsidR="00457A8E" w:rsidRPr="00AF5420" w:rsidRDefault="00830956" w:rsidP="00D06034">
            <w:pPr>
              <w:spacing w:line="276" w:lineRule="auto"/>
              <w:ind w:firstLine="509"/>
              <w:jc w:val="both"/>
              <w:rPr>
                <w:rFonts w:ascii="Times New Roman" w:hAnsi="Times New Roman" w:cs="Times New Roman"/>
                <w:bCs/>
                <w:sz w:val="24"/>
                <w:szCs w:val="24"/>
                <w:lang w:val="ro-RO"/>
              </w:rPr>
            </w:pPr>
            <w:r w:rsidRPr="00AF5420">
              <w:rPr>
                <w:rFonts w:ascii="Times New Roman" w:hAnsi="Times New Roman" w:cs="Times New Roman"/>
                <w:bCs/>
                <w:sz w:val="24"/>
                <w:szCs w:val="24"/>
                <w:lang w:val="ro-RO"/>
              </w:rPr>
              <w:lastRenderedPageBreak/>
              <w:t>U</w:t>
            </w:r>
            <w:r w:rsidR="0027148B" w:rsidRPr="00AF5420">
              <w:rPr>
                <w:rFonts w:ascii="Times New Roman" w:hAnsi="Times New Roman" w:cs="Times New Roman"/>
                <w:bCs/>
                <w:sz w:val="24"/>
                <w:szCs w:val="24"/>
                <w:lang w:val="ro-RO"/>
              </w:rPr>
              <w:t xml:space="preserve">rmare a </w:t>
            </w:r>
            <w:r w:rsidRPr="00AF5420">
              <w:rPr>
                <w:rFonts w:ascii="Times New Roman" w:hAnsi="Times New Roman" w:cs="Times New Roman"/>
                <w:bCs/>
                <w:sz w:val="24"/>
                <w:szCs w:val="24"/>
                <w:lang w:val="ro-RO"/>
              </w:rPr>
              <w:t>transpunerii</w:t>
            </w:r>
            <w:r w:rsidR="0027148B" w:rsidRPr="00AF5420">
              <w:rPr>
                <w:rFonts w:ascii="Times New Roman" w:hAnsi="Times New Roman" w:cs="Times New Roman"/>
                <w:bCs/>
                <w:sz w:val="24"/>
                <w:szCs w:val="24"/>
                <w:lang w:val="ro-RO"/>
              </w:rPr>
              <w:t xml:space="preserve"> prevederilor prezentului Regulament, producătorii autohtoni nu vor înregistra careva impact negativ</w:t>
            </w:r>
            <w:r w:rsidRPr="00AF5420">
              <w:rPr>
                <w:rFonts w:ascii="Times New Roman" w:hAnsi="Times New Roman" w:cs="Times New Roman"/>
                <w:bCs/>
                <w:sz w:val="24"/>
                <w:szCs w:val="24"/>
                <w:lang w:val="ro-RO"/>
              </w:rPr>
              <w:t xml:space="preserve">. </w:t>
            </w:r>
            <w:r w:rsidR="00D06034" w:rsidRPr="00AF5420">
              <w:rPr>
                <w:rFonts w:ascii="Times New Roman" w:hAnsi="Times New Roman" w:cs="Times New Roman"/>
                <w:bCs/>
                <w:sz w:val="24"/>
                <w:szCs w:val="24"/>
                <w:lang w:val="ro-RO"/>
              </w:rPr>
              <w:t>De mai mult timp, p</w:t>
            </w:r>
            <w:r w:rsidRPr="00AF5420">
              <w:rPr>
                <w:rFonts w:ascii="Times New Roman" w:hAnsi="Times New Roman" w:cs="Times New Roman"/>
                <w:bCs/>
                <w:sz w:val="24"/>
                <w:szCs w:val="24"/>
                <w:lang w:val="ro-RO"/>
              </w:rPr>
              <w:t xml:space="preserve">roducătorii autohtoni </w:t>
            </w:r>
            <w:r w:rsidR="004225B3" w:rsidRPr="00AF5420">
              <w:rPr>
                <w:rFonts w:ascii="Times New Roman" w:hAnsi="Times New Roman" w:cs="Times New Roman"/>
                <w:bCs/>
                <w:sz w:val="24"/>
                <w:szCs w:val="24"/>
                <w:lang w:val="ro-RO"/>
              </w:rPr>
              <w:t xml:space="preserve">solicită actualizarea prezentului regulament pentru </w:t>
            </w:r>
            <w:r w:rsidR="00DD15F8" w:rsidRPr="00AF5420">
              <w:rPr>
                <w:rFonts w:ascii="Times New Roman" w:hAnsi="Times New Roman" w:cs="Times New Roman"/>
                <w:bCs/>
                <w:sz w:val="24"/>
                <w:szCs w:val="24"/>
                <w:lang w:val="ro-RO"/>
              </w:rPr>
              <w:t xml:space="preserve">facilitarea exportului produselor în țările Uniunii Europene. </w:t>
            </w:r>
            <w:r w:rsidR="004E5952" w:rsidRPr="00AF5420">
              <w:rPr>
                <w:rFonts w:ascii="Times New Roman" w:hAnsi="Times New Roman" w:cs="Times New Roman"/>
                <w:bCs/>
                <w:sz w:val="24"/>
                <w:szCs w:val="24"/>
                <w:lang w:val="ro-RO"/>
              </w:rPr>
              <w:t>Totodată, trebuie menționat faptul că</w:t>
            </w:r>
            <w:r w:rsidR="00E83DB5" w:rsidRPr="00AF5420">
              <w:rPr>
                <w:rFonts w:ascii="Times New Roman" w:hAnsi="Times New Roman" w:cs="Times New Roman"/>
                <w:bCs/>
                <w:sz w:val="24"/>
                <w:szCs w:val="24"/>
                <w:lang w:val="ro-RO"/>
              </w:rPr>
              <w:t>,</w:t>
            </w:r>
            <w:r w:rsidR="004E5952" w:rsidRPr="00AF5420">
              <w:rPr>
                <w:rFonts w:ascii="Times New Roman" w:hAnsi="Times New Roman" w:cs="Times New Roman"/>
                <w:bCs/>
                <w:sz w:val="24"/>
                <w:szCs w:val="24"/>
                <w:lang w:val="ro-RO"/>
              </w:rPr>
              <w:t xml:space="preserve"> </w:t>
            </w:r>
            <w:r w:rsidR="008B4BB6" w:rsidRPr="00AF5420">
              <w:rPr>
                <w:rFonts w:ascii="Times New Roman" w:hAnsi="Times New Roman" w:cs="Times New Roman"/>
                <w:bCs/>
                <w:sz w:val="24"/>
                <w:szCs w:val="24"/>
                <w:lang w:val="ro-RO"/>
              </w:rPr>
              <w:t>în urma implementării regulamentului dat</w:t>
            </w:r>
            <w:r w:rsidR="00BD31AA" w:rsidRPr="00AF5420">
              <w:rPr>
                <w:rFonts w:ascii="Times New Roman" w:hAnsi="Times New Roman" w:cs="Times New Roman"/>
                <w:bCs/>
                <w:sz w:val="24"/>
                <w:szCs w:val="24"/>
                <w:lang w:val="ro-RO"/>
              </w:rPr>
              <w:t>,</w:t>
            </w:r>
            <w:r w:rsidR="008B4BB6" w:rsidRPr="00AF5420">
              <w:rPr>
                <w:rFonts w:ascii="Times New Roman" w:hAnsi="Times New Roman" w:cs="Times New Roman"/>
                <w:bCs/>
                <w:sz w:val="24"/>
                <w:szCs w:val="24"/>
                <w:lang w:val="ro-RO"/>
              </w:rPr>
              <w:t xml:space="preserve"> unii producători și importatori</w:t>
            </w:r>
            <w:r w:rsidR="005133DB" w:rsidRPr="00AF5420">
              <w:rPr>
                <w:rFonts w:ascii="Times New Roman" w:hAnsi="Times New Roman" w:cs="Times New Roman"/>
                <w:bCs/>
                <w:sz w:val="24"/>
                <w:szCs w:val="24"/>
                <w:lang w:val="ro-RO"/>
              </w:rPr>
              <w:t xml:space="preserve"> neconștiincioși </w:t>
            </w:r>
            <w:r w:rsidR="0031146A" w:rsidRPr="00AF5420">
              <w:rPr>
                <w:rFonts w:ascii="Times New Roman" w:hAnsi="Times New Roman" w:cs="Times New Roman"/>
                <w:bCs/>
                <w:sz w:val="24"/>
                <w:szCs w:val="24"/>
                <w:lang w:val="ro-RO"/>
              </w:rPr>
              <w:t xml:space="preserve">vor fi obligați să se conformeze actualului regulament </w:t>
            </w:r>
            <w:r w:rsidR="00137DE6" w:rsidRPr="00AF5420">
              <w:rPr>
                <w:rFonts w:ascii="Times New Roman" w:hAnsi="Times New Roman" w:cs="Times New Roman"/>
                <w:bCs/>
                <w:sz w:val="24"/>
                <w:szCs w:val="24"/>
                <w:lang w:val="ro-RO"/>
              </w:rPr>
              <w:t>prin raționalizarea utilizării produselor de uz fitosanitar, cât și</w:t>
            </w:r>
            <w:r w:rsidR="007E304E" w:rsidRPr="00AF5420">
              <w:rPr>
                <w:rFonts w:ascii="Times New Roman" w:hAnsi="Times New Roman" w:cs="Times New Roman"/>
                <w:bCs/>
                <w:sz w:val="24"/>
                <w:szCs w:val="24"/>
                <w:lang w:val="ro-RO"/>
              </w:rPr>
              <w:t>, prin</w:t>
            </w:r>
            <w:r w:rsidR="00137DE6" w:rsidRPr="00AF5420">
              <w:rPr>
                <w:rFonts w:ascii="Times New Roman" w:hAnsi="Times New Roman" w:cs="Times New Roman"/>
                <w:bCs/>
                <w:sz w:val="24"/>
                <w:szCs w:val="24"/>
                <w:lang w:val="ro-RO"/>
              </w:rPr>
              <w:t xml:space="preserve"> stopare</w:t>
            </w:r>
            <w:r w:rsidR="00D06034" w:rsidRPr="00AF5420">
              <w:rPr>
                <w:rFonts w:ascii="Times New Roman" w:hAnsi="Times New Roman" w:cs="Times New Roman"/>
                <w:bCs/>
                <w:sz w:val="24"/>
                <w:szCs w:val="24"/>
                <w:lang w:val="ro-RO"/>
              </w:rPr>
              <w:t>a</w:t>
            </w:r>
            <w:r w:rsidR="00137DE6" w:rsidRPr="00AF5420">
              <w:rPr>
                <w:rFonts w:ascii="Times New Roman" w:hAnsi="Times New Roman" w:cs="Times New Roman"/>
                <w:bCs/>
                <w:sz w:val="24"/>
                <w:szCs w:val="24"/>
                <w:lang w:val="ro-RO"/>
              </w:rPr>
              <w:t xml:space="preserve"> </w:t>
            </w:r>
            <w:r w:rsidR="007E304E" w:rsidRPr="00AF5420">
              <w:rPr>
                <w:rFonts w:ascii="Times New Roman" w:hAnsi="Times New Roman" w:cs="Times New Roman"/>
                <w:bCs/>
                <w:sz w:val="24"/>
                <w:szCs w:val="24"/>
                <w:lang w:val="ro-RO"/>
              </w:rPr>
              <w:t>importului produselor contaminate</w:t>
            </w:r>
            <w:r w:rsidR="00F05CED" w:rsidRPr="00AF5420">
              <w:rPr>
                <w:rFonts w:ascii="Times New Roman" w:hAnsi="Times New Roman" w:cs="Times New Roman"/>
                <w:bCs/>
                <w:sz w:val="24"/>
                <w:szCs w:val="24"/>
                <w:lang w:val="ro-RO"/>
              </w:rPr>
              <w:t xml:space="preserve"> </w:t>
            </w:r>
            <w:r w:rsidR="00BD31AA" w:rsidRPr="00AF5420">
              <w:rPr>
                <w:rFonts w:ascii="Times New Roman" w:hAnsi="Times New Roman" w:cs="Times New Roman"/>
                <w:bCs/>
                <w:sz w:val="24"/>
                <w:szCs w:val="24"/>
                <w:lang w:val="ro-RO"/>
              </w:rPr>
              <w:t>cu</w:t>
            </w:r>
            <w:r w:rsidR="00F05CED" w:rsidRPr="00AF5420">
              <w:rPr>
                <w:rFonts w:ascii="Times New Roman" w:hAnsi="Times New Roman" w:cs="Times New Roman"/>
                <w:bCs/>
                <w:sz w:val="24"/>
                <w:szCs w:val="24"/>
                <w:lang w:val="ro-RO"/>
              </w:rPr>
              <w:t xml:space="preserve"> reziduuri ale produselor de uz fitosanitar care pot influența negativ </w:t>
            </w:r>
            <w:r w:rsidR="00C0419A" w:rsidRPr="00AF5420">
              <w:rPr>
                <w:rFonts w:ascii="Times New Roman" w:hAnsi="Times New Roman" w:cs="Times New Roman"/>
                <w:bCs/>
                <w:sz w:val="24"/>
                <w:szCs w:val="24"/>
                <w:lang w:val="ro-RO"/>
              </w:rPr>
              <w:t>sănătatea populației, inclusiv bunăstarea și viața copiilor.</w:t>
            </w:r>
          </w:p>
        </w:tc>
      </w:tr>
      <w:tr w:rsidR="008173AB" w:rsidRPr="00BC49DF" w14:paraId="32A8BD6D"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A5B09B" w14:textId="77777777" w:rsidR="008173AB" w:rsidRPr="00AF5420" w:rsidRDefault="008173AB" w:rsidP="00BB4A3E">
            <w:pPr>
              <w:spacing w:line="276" w:lineRule="auto"/>
              <w:jc w:val="both"/>
              <w:rPr>
                <w:rFonts w:ascii="Times New Roman" w:hAnsi="Times New Roman" w:cs="Times New Roman"/>
                <w:b/>
                <w:bCs/>
                <w:sz w:val="24"/>
                <w:szCs w:val="24"/>
                <w:u w:val="single"/>
                <w:lang w:val="ro-RO"/>
              </w:rPr>
            </w:pPr>
            <w:r w:rsidRPr="00AF5420">
              <w:rPr>
                <w:rFonts w:ascii="Times New Roman" w:hAnsi="Times New Roman" w:cs="Times New Roman"/>
                <w:b/>
                <w:bCs/>
                <w:sz w:val="24"/>
                <w:szCs w:val="24"/>
                <w:u w:val="single"/>
                <w:lang w:val="ro-RO"/>
              </w:rPr>
              <w:t>Concluzie</w:t>
            </w:r>
          </w:p>
          <w:p w14:paraId="5B7500B3" w14:textId="77777777" w:rsidR="008173AB" w:rsidRPr="00AF5420" w:rsidRDefault="008173AB" w:rsidP="00BB4A3E">
            <w:pPr>
              <w:spacing w:line="276" w:lineRule="auto"/>
              <w:jc w:val="both"/>
              <w:rPr>
                <w:rFonts w:ascii="Times New Roman" w:hAnsi="Times New Roman" w:cs="Times New Roman"/>
                <w:sz w:val="24"/>
                <w:szCs w:val="24"/>
                <w:lang w:val="ro-RO"/>
              </w:rPr>
            </w:pPr>
            <w:r w:rsidRPr="00AF5420">
              <w:rPr>
                <w:rFonts w:ascii="Times New Roman" w:hAnsi="Times New Roman" w:cs="Times New Roman"/>
                <w:bCs/>
                <w:sz w:val="24"/>
                <w:szCs w:val="24"/>
                <w:lang w:val="ro-RO"/>
              </w:rPr>
              <w:t xml:space="preserve">e) Argumentați selectarea unei opțiunii, în baza atingerii obiectivelor, beneficiilor și costurilor, precum și a asigurării celui mai mic impact negativ asupra celor afectați </w:t>
            </w:r>
          </w:p>
        </w:tc>
      </w:tr>
      <w:tr w:rsidR="00984F44" w:rsidRPr="002249FC" w14:paraId="23002C23"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77D5BE" w14:textId="77777777" w:rsidR="00984F44" w:rsidRPr="00AF5420" w:rsidRDefault="00984F44" w:rsidP="00AF5420">
            <w:pPr>
              <w:pStyle w:val="TableParagraph"/>
              <w:tabs>
                <w:tab w:val="left" w:pos="331"/>
              </w:tabs>
              <w:spacing w:before="0" w:line="276" w:lineRule="auto"/>
              <w:ind w:right="97"/>
              <w:jc w:val="both"/>
              <w:rPr>
                <w:rFonts w:ascii="Times New Roman" w:hAnsi="Times New Roman" w:cs="Times New Roman"/>
                <w:sz w:val="24"/>
                <w:szCs w:val="24"/>
                <w:lang w:val="ro-RO"/>
              </w:rPr>
            </w:pPr>
            <w:r w:rsidRPr="00AF5420">
              <w:rPr>
                <w:rFonts w:ascii="Times New Roman" w:hAnsi="Times New Roman" w:cs="Times New Roman"/>
                <w:sz w:val="24"/>
                <w:szCs w:val="24"/>
                <w:lang w:val="ro-RO"/>
              </w:rPr>
              <w:t xml:space="preserve">Autorii analizei optează pentru </w:t>
            </w:r>
            <w:r w:rsidRPr="00AF5420">
              <w:rPr>
                <w:rFonts w:ascii="Times New Roman" w:hAnsi="Times New Roman" w:cs="Times New Roman"/>
                <w:b/>
                <w:sz w:val="24"/>
                <w:szCs w:val="24"/>
                <w:lang w:val="ro-RO"/>
              </w:rPr>
              <w:t>opțiunea II,</w:t>
            </w:r>
            <w:r w:rsidRPr="00AF5420">
              <w:rPr>
                <w:rFonts w:ascii="Times New Roman" w:hAnsi="Times New Roman" w:cs="Times New Roman"/>
                <w:sz w:val="24"/>
                <w:szCs w:val="24"/>
                <w:lang w:val="ro-RO"/>
              </w:rPr>
              <w:t xml:space="preserve"> </w:t>
            </w:r>
          </w:p>
          <w:p w14:paraId="264F9704" w14:textId="5B07CA9D" w:rsidR="00984F44" w:rsidRPr="00AF5420" w:rsidRDefault="000741B2" w:rsidP="00AF5420">
            <w:pPr>
              <w:pStyle w:val="TableParagraph"/>
              <w:numPr>
                <w:ilvl w:val="0"/>
                <w:numId w:val="10"/>
              </w:numPr>
              <w:tabs>
                <w:tab w:val="left" w:pos="331"/>
              </w:tabs>
              <w:spacing w:before="0" w:line="276" w:lineRule="auto"/>
              <w:ind w:right="97"/>
              <w:jc w:val="both"/>
              <w:rPr>
                <w:rFonts w:ascii="Times New Roman" w:hAnsi="Times New Roman" w:cs="Times New Roman"/>
                <w:sz w:val="24"/>
                <w:szCs w:val="24"/>
                <w:lang w:val="ro-RO"/>
              </w:rPr>
            </w:pPr>
            <w:r w:rsidRPr="00AF5420">
              <w:rPr>
                <w:rFonts w:ascii="Times New Roman" w:hAnsi="Times New Roman" w:cs="Times New Roman"/>
                <w:sz w:val="24"/>
                <w:szCs w:val="24"/>
                <w:lang w:val="ro-RO"/>
              </w:rPr>
              <w:t>Î</w:t>
            </w:r>
            <w:r w:rsidR="00984F44" w:rsidRPr="00AF5420">
              <w:rPr>
                <w:rFonts w:ascii="Times New Roman" w:hAnsi="Times New Roman" w:cs="Times New Roman"/>
                <w:sz w:val="24"/>
                <w:szCs w:val="24"/>
                <w:lang w:val="ro-RO"/>
              </w:rPr>
              <w:t xml:space="preserve">ntrucât aceasta corespunde prevederilor legislației sanitare în vigoare </w:t>
            </w:r>
            <w:r w:rsidR="004F6FB6" w:rsidRPr="00AF5420">
              <w:rPr>
                <w:rFonts w:ascii="Times New Roman" w:hAnsi="Times New Roman" w:cs="Times New Roman"/>
                <w:sz w:val="24"/>
                <w:szCs w:val="24"/>
                <w:lang w:val="ro-RO"/>
              </w:rPr>
              <w:t>privind</w:t>
            </w:r>
            <w:r w:rsidR="00984F44" w:rsidRPr="00AF5420">
              <w:rPr>
                <w:rFonts w:ascii="Times New Roman" w:hAnsi="Times New Roman" w:cs="Times New Roman"/>
                <w:sz w:val="24"/>
                <w:szCs w:val="24"/>
                <w:lang w:val="ro-RO"/>
              </w:rPr>
              <w:t xml:space="preserve"> asigur</w:t>
            </w:r>
            <w:r w:rsidR="004F6FB6" w:rsidRPr="00AF5420">
              <w:rPr>
                <w:rFonts w:ascii="Times New Roman" w:hAnsi="Times New Roman" w:cs="Times New Roman"/>
                <w:sz w:val="24"/>
                <w:szCs w:val="24"/>
                <w:lang w:val="ro-RO"/>
              </w:rPr>
              <w:t>a</w:t>
            </w:r>
            <w:r w:rsidR="00984F44" w:rsidRPr="00AF5420">
              <w:rPr>
                <w:rFonts w:ascii="Times New Roman" w:hAnsi="Times New Roman" w:cs="Times New Roman"/>
                <w:sz w:val="24"/>
                <w:szCs w:val="24"/>
                <w:lang w:val="ro-RO"/>
              </w:rPr>
              <w:t>r</w:t>
            </w:r>
            <w:r w:rsidR="004F6FB6" w:rsidRPr="00AF5420">
              <w:rPr>
                <w:rFonts w:ascii="Times New Roman" w:hAnsi="Times New Roman" w:cs="Times New Roman"/>
                <w:sz w:val="24"/>
                <w:szCs w:val="24"/>
                <w:lang w:val="ro-RO"/>
              </w:rPr>
              <w:t>ea</w:t>
            </w:r>
            <w:r w:rsidR="00984F44" w:rsidRPr="00AF5420">
              <w:rPr>
                <w:rFonts w:ascii="Times New Roman" w:hAnsi="Times New Roman" w:cs="Times New Roman"/>
                <w:sz w:val="24"/>
                <w:szCs w:val="24"/>
                <w:lang w:val="ro-RO"/>
              </w:rPr>
              <w:t xml:space="preserve"> sănătății publice;</w:t>
            </w:r>
          </w:p>
          <w:p w14:paraId="0E0E0AD2" w14:textId="5F44109D" w:rsidR="00800D5B" w:rsidRPr="00AF5420" w:rsidRDefault="00800D5B" w:rsidP="00AF5420">
            <w:pPr>
              <w:pStyle w:val="ListParagraph"/>
              <w:widowControl w:val="0"/>
              <w:numPr>
                <w:ilvl w:val="0"/>
                <w:numId w:val="10"/>
              </w:numPr>
              <w:autoSpaceDE w:val="0"/>
              <w:autoSpaceDN w:val="0"/>
              <w:spacing w:line="276" w:lineRule="auto"/>
              <w:contextualSpacing w:val="0"/>
              <w:jc w:val="both"/>
              <w:rPr>
                <w:rFonts w:ascii="Times New Roman" w:hAnsi="Times New Roman" w:cs="Times New Roman"/>
                <w:sz w:val="24"/>
                <w:szCs w:val="24"/>
                <w:lang w:val="ro-RO"/>
              </w:rPr>
            </w:pPr>
            <w:r w:rsidRPr="00AF5420">
              <w:rPr>
                <w:rFonts w:ascii="Times New Roman" w:hAnsi="Times New Roman" w:cs="Times New Roman"/>
                <w:sz w:val="24"/>
                <w:szCs w:val="24"/>
                <w:lang w:val="ro-RO"/>
              </w:rPr>
              <w:t xml:space="preserve">Fortificarea sănătății publice și eliminarea cheltuielilor legate de afecțiunile de sănătate </w:t>
            </w:r>
            <w:r w:rsidR="004F6FB6" w:rsidRPr="00AF5420">
              <w:rPr>
                <w:rFonts w:ascii="Times New Roman" w:hAnsi="Times New Roman" w:cs="Times New Roman"/>
                <w:sz w:val="24"/>
                <w:szCs w:val="24"/>
                <w:lang w:val="ro-RO"/>
              </w:rPr>
              <w:t>asociate</w:t>
            </w:r>
            <w:r w:rsidRPr="00AF5420">
              <w:rPr>
                <w:rFonts w:ascii="Times New Roman" w:hAnsi="Times New Roman" w:cs="Times New Roman"/>
                <w:sz w:val="24"/>
                <w:szCs w:val="24"/>
                <w:lang w:val="ro-RO"/>
              </w:rPr>
              <w:t xml:space="preserve"> </w:t>
            </w:r>
            <w:r w:rsidRPr="00AF5420">
              <w:rPr>
                <w:rFonts w:ascii="Times New Roman" w:hAnsi="Times New Roman" w:cs="Times New Roman"/>
                <w:bCs/>
                <w:sz w:val="24"/>
                <w:szCs w:val="24"/>
                <w:lang w:val="ro-RO"/>
              </w:rPr>
              <w:t>reziduurilor ale produselor de uz fitosanitar din sau de pe produse alimentare</w:t>
            </w:r>
            <w:r w:rsidRPr="00AF5420">
              <w:rPr>
                <w:rFonts w:ascii="Times New Roman" w:hAnsi="Times New Roman" w:cs="Times New Roman"/>
                <w:sz w:val="24"/>
                <w:szCs w:val="24"/>
                <w:lang w:val="ro-RO"/>
              </w:rPr>
              <w:t>.</w:t>
            </w:r>
          </w:p>
          <w:p w14:paraId="67E54882" w14:textId="36D9F5BA" w:rsidR="00800D5B" w:rsidRPr="00AF5420" w:rsidRDefault="00800D5B" w:rsidP="00AF5420">
            <w:pPr>
              <w:pStyle w:val="TableParagraph"/>
              <w:numPr>
                <w:ilvl w:val="0"/>
                <w:numId w:val="10"/>
              </w:numPr>
              <w:tabs>
                <w:tab w:val="left" w:pos="269"/>
              </w:tabs>
              <w:spacing w:before="0" w:line="276" w:lineRule="auto"/>
              <w:ind w:right="98"/>
              <w:jc w:val="both"/>
              <w:rPr>
                <w:rFonts w:ascii="Times New Roman" w:hAnsi="Times New Roman" w:cs="Times New Roman"/>
                <w:sz w:val="24"/>
                <w:szCs w:val="24"/>
                <w:lang w:val="ro-RO"/>
              </w:rPr>
            </w:pPr>
            <w:r w:rsidRPr="00AF5420">
              <w:rPr>
                <w:rFonts w:ascii="Times New Roman" w:hAnsi="Times New Roman" w:cs="Times New Roman"/>
                <w:sz w:val="24"/>
                <w:szCs w:val="24"/>
                <w:lang w:val="ro-RO"/>
              </w:rPr>
              <w:t>Completarea cadrului legislativ național, cât și alinierea legislației naționale la legislația Uniunii Europene în domeniul menționat;</w:t>
            </w:r>
          </w:p>
          <w:p w14:paraId="62B4B46A" w14:textId="22EC7777" w:rsidR="00A03B95" w:rsidRPr="00AF5420" w:rsidRDefault="00A03B95" w:rsidP="00AF5420">
            <w:pPr>
              <w:pStyle w:val="ListParagraph"/>
              <w:widowControl w:val="0"/>
              <w:numPr>
                <w:ilvl w:val="0"/>
                <w:numId w:val="10"/>
              </w:numPr>
              <w:autoSpaceDE w:val="0"/>
              <w:autoSpaceDN w:val="0"/>
              <w:spacing w:line="276" w:lineRule="auto"/>
              <w:contextualSpacing w:val="0"/>
              <w:jc w:val="both"/>
              <w:rPr>
                <w:rFonts w:ascii="Times New Roman" w:hAnsi="Times New Roman" w:cs="Times New Roman"/>
                <w:sz w:val="24"/>
                <w:szCs w:val="24"/>
                <w:lang w:val="ro-RO"/>
              </w:rPr>
            </w:pPr>
            <w:r w:rsidRPr="00AF5420">
              <w:rPr>
                <w:rFonts w:ascii="Times New Roman" w:hAnsi="Times New Roman" w:cs="Times New Roman"/>
                <w:sz w:val="24"/>
                <w:szCs w:val="24"/>
                <w:lang w:val="ro-RO"/>
              </w:rPr>
              <w:t>Facilitarea exporturilor produselor autohtone</w:t>
            </w:r>
            <w:r w:rsidR="00AF5420" w:rsidRPr="00AF5420">
              <w:rPr>
                <w:rFonts w:ascii="Times New Roman" w:hAnsi="Times New Roman" w:cs="Times New Roman"/>
                <w:sz w:val="24"/>
                <w:szCs w:val="24"/>
                <w:lang w:val="ro-RO"/>
              </w:rPr>
              <w:t>,</w:t>
            </w:r>
            <w:r w:rsidRPr="00AF5420">
              <w:rPr>
                <w:rFonts w:ascii="Times New Roman" w:hAnsi="Times New Roman" w:cs="Times New Roman"/>
                <w:sz w:val="24"/>
                <w:szCs w:val="24"/>
                <w:lang w:val="ro-RO"/>
              </w:rPr>
              <w:t xml:space="preserve"> inclusiv în țările Uniunii Europene;</w:t>
            </w:r>
          </w:p>
          <w:p w14:paraId="2FDC4009" w14:textId="2980CC22" w:rsidR="00AC4B21" w:rsidRPr="00AF5420" w:rsidRDefault="00AC4B21" w:rsidP="00BB4A3E">
            <w:pPr>
              <w:pStyle w:val="TableParagraph"/>
              <w:numPr>
                <w:ilvl w:val="0"/>
                <w:numId w:val="10"/>
              </w:numPr>
              <w:tabs>
                <w:tab w:val="left" w:pos="269"/>
              </w:tabs>
              <w:spacing w:before="0" w:line="276" w:lineRule="auto"/>
              <w:ind w:right="98"/>
              <w:jc w:val="both"/>
              <w:rPr>
                <w:rFonts w:ascii="Times New Roman" w:hAnsi="Times New Roman" w:cs="Times New Roman"/>
                <w:sz w:val="24"/>
                <w:szCs w:val="24"/>
                <w:lang w:val="ro-RO"/>
              </w:rPr>
            </w:pPr>
            <w:r w:rsidRPr="00AF5420">
              <w:rPr>
                <w:rFonts w:ascii="Times New Roman" w:hAnsi="Times New Roman" w:cs="Times New Roman"/>
                <w:sz w:val="24"/>
                <w:szCs w:val="24"/>
                <w:lang w:val="ro-RO"/>
              </w:rPr>
              <w:t xml:space="preserve">Garantarea produselor </w:t>
            </w:r>
            <w:r w:rsidRPr="00AF5420">
              <w:rPr>
                <w:rFonts w:ascii="Times New Roman" w:hAnsi="Times New Roman" w:cs="Times New Roman"/>
                <w:color w:val="000000" w:themeColor="text1"/>
                <w:sz w:val="24"/>
                <w:szCs w:val="24"/>
                <w:lang w:val="ro-RO"/>
              </w:rPr>
              <w:t>alimentare și hrană de origine vegetală și animală pentru animale</w:t>
            </w:r>
            <w:r w:rsidRPr="00AF5420">
              <w:rPr>
                <w:rFonts w:ascii="Times New Roman" w:hAnsi="Times New Roman" w:cs="Times New Roman"/>
                <w:sz w:val="24"/>
                <w:szCs w:val="24"/>
                <w:lang w:val="ro-RO"/>
              </w:rPr>
              <w:t xml:space="preserve"> sigure, la etapa de import, producere, plasare pe piață și consum, care va contribui la fortificarea sănătății publice, cât și, la creșterea și dezvoltarea tinerii</w:t>
            </w:r>
            <w:r w:rsidRPr="00AF5420">
              <w:rPr>
                <w:rFonts w:ascii="Times New Roman" w:hAnsi="Times New Roman" w:cs="Times New Roman"/>
                <w:spacing w:val="-7"/>
                <w:sz w:val="24"/>
                <w:szCs w:val="24"/>
                <w:lang w:val="ro-RO"/>
              </w:rPr>
              <w:t xml:space="preserve"> </w:t>
            </w:r>
            <w:r w:rsidRPr="00AF5420">
              <w:rPr>
                <w:rFonts w:ascii="Times New Roman" w:hAnsi="Times New Roman" w:cs="Times New Roman"/>
                <w:sz w:val="24"/>
                <w:szCs w:val="24"/>
                <w:lang w:val="ro-RO"/>
              </w:rPr>
              <w:t>generații</w:t>
            </w:r>
            <w:r w:rsidR="00AF5420" w:rsidRPr="00AF5420">
              <w:rPr>
                <w:rFonts w:ascii="Times New Roman" w:hAnsi="Times New Roman" w:cs="Times New Roman"/>
                <w:sz w:val="24"/>
                <w:szCs w:val="24"/>
                <w:lang w:val="ro-RO"/>
              </w:rPr>
              <w:t xml:space="preserve"> mai sănătoase</w:t>
            </w:r>
            <w:r w:rsidRPr="00AF5420">
              <w:rPr>
                <w:rFonts w:ascii="Times New Roman" w:hAnsi="Times New Roman" w:cs="Times New Roman"/>
                <w:sz w:val="24"/>
                <w:szCs w:val="24"/>
                <w:lang w:val="ro-RO"/>
              </w:rPr>
              <w:t>;</w:t>
            </w:r>
          </w:p>
          <w:p w14:paraId="1826715F" w14:textId="064251B8" w:rsidR="00E06C49" w:rsidRPr="00AF5420" w:rsidRDefault="00AC4B21" w:rsidP="00BB4A3E">
            <w:pPr>
              <w:pStyle w:val="TableParagraph"/>
              <w:numPr>
                <w:ilvl w:val="0"/>
                <w:numId w:val="10"/>
              </w:numPr>
              <w:tabs>
                <w:tab w:val="left" w:pos="247"/>
              </w:tabs>
              <w:spacing w:before="0" w:line="276" w:lineRule="auto"/>
              <w:jc w:val="both"/>
              <w:rPr>
                <w:rFonts w:ascii="Times New Roman" w:hAnsi="Times New Roman" w:cs="Times New Roman"/>
                <w:sz w:val="24"/>
                <w:szCs w:val="24"/>
                <w:lang w:val="ro-RO"/>
              </w:rPr>
            </w:pPr>
            <w:r w:rsidRPr="00AF5420">
              <w:rPr>
                <w:rFonts w:ascii="Times New Roman" w:hAnsi="Times New Roman" w:cs="Times New Roman"/>
                <w:sz w:val="24"/>
                <w:szCs w:val="24"/>
                <w:lang w:val="ro-RO"/>
              </w:rPr>
              <w:t>Reducerea nivelului morbidității prin boli netransmisibile cauzate de expunerea la niveluri sporite de reziduuri ale produselor de uz fitosanitar;</w:t>
            </w:r>
          </w:p>
          <w:p w14:paraId="7FA2C8D9" w14:textId="77B4E856" w:rsidR="00984F44" w:rsidRPr="00AF5420" w:rsidRDefault="00984F44" w:rsidP="00BB4A3E">
            <w:pPr>
              <w:pStyle w:val="TableParagraph"/>
              <w:tabs>
                <w:tab w:val="left" w:pos="331"/>
              </w:tabs>
              <w:spacing w:before="0" w:line="276" w:lineRule="auto"/>
              <w:ind w:left="142" w:right="97"/>
              <w:jc w:val="both"/>
              <w:rPr>
                <w:rFonts w:ascii="Times New Roman" w:hAnsi="Times New Roman" w:cs="Times New Roman"/>
                <w:sz w:val="24"/>
                <w:szCs w:val="24"/>
                <w:lang w:val="ro-RO"/>
              </w:rPr>
            </w:pPr>
            <w:r w:rsidRPr="00AF5420">
              <w:rPr>
                <w:rFonts w:ascii="Times New Roman" w:hAnsi="Times New Roman" w:cs="Times New Roman"/>
                <w:sz w:val="24"/>
                <w:szCs w:val="24"/>
                <w:lang w:val="ro-RO"/>
              </w:rPr>
              <w:t>Costurile menite să satisfacă opțiunea II-a sunt elucidate în lit. b</w:t>
            </w:r>
            <w:r w:rsidRPr="00AF5420">
              <w:rPr>
                <w:rFonts w:ascii="Times New Roman" w:hAnsi="Times New Roman" w:cs="Times New Roman"/>
                <w:sz w:val="24"/>
                <w:szCs w:val="24"/>
                <w:vertAlign w:val="superscript"/>
                <w:lang w:val="ro-RO"/>
              </w:rPr>
              <w:t>1</w:t>
            </w:r>
            <w:r w:rsidRPr="00AF5420">
              <w:rPr>
                <w:rFonts w:ascii="Times New Roman" w:hAnsi="Times New Roman" w:cs="Times New Roman"/>
                <w:sz w:val="24"/>
                <w:szCs w:val="24"/>
                <w:lang w:val="ro-RO"/>
              </w:rPr>
              <w:t xml:space="preserve">, dar beneficiile sunt majore menite să </w:t>
            </w:r>
            <w:r w:rsidR="00525F9B" w:rsidRPr="00AF5420">
              <w:rPr>
                <w:rFonts w:ascii="Times New Roman" w:hAnsi="Times New Roman" w:cs="Times New Roman"/>
                <w:sz w:val="24"/>
                <w:szCs w:val="24"/>
                <w:lang w:val="ro-RO"/>
              </w:rPr>
              <w:t>fortifice sănătatea populație</w:t>
            </w:r>
            <w:r w:rsidR="00A03B95" w:rsidRPr="00AF5420">
              <w:rPr>
                <w:rFonts w:ascii="Times New Roman" w:hAnsi="Times New Roman" w:cs="Times New Roman"/>
                <w:sz w:val="24"/>
                <w:szCs w:val="24"/>
                <w:lang w:val="ro-RO"/>
              </w:rPr>
              <w:t>i.</w:t>
            </w:r>
          </w:p>
        </w:tc>
      </w:tr>
      <w:tr w:rsidR="00984F44" w:rsidRPr="002249FC" w14:paraId="0DA47720"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AA0591" w14:textId="0B676B24" w:rsidR="00984F44" w:rsidRPr="00924873" w:rsidRDefault="00984F44" w:rsidP="00924873">
            <w:pPr>
              <w:jc w:val="both"/>
              <w:rPr>
                <w:rFonts w:ascii="Times New Roman" w:hAnsi="Times New Roman" w:cs="Times New Roman"/>
                <w:sz w:val="24"/>
                <w:szCs w:val="24"/>
                <w:lang w:val="ro-RO"/>
              </w:rPr>
            </w:pPr>
            <w:r w:rsidRPr="00924873">
              <w:rPr>
                <w:rFonts w:ascii="Times New Roman" w:hAnsi="Times New Roman" w:cs="Times New Roman"/>
                <w:b/>
                <w:bCs/>
                <w:sz w:val="24"/>
                <w:szCs w:val="24"/>
                <w:lang w:val="ro-RO"/>
              </w:rPr>
              <w:t xml:space="preserve">5. Implementarea </w:t>
            </w:r>
            <w:r w:rsidR="00A03B95" w:rsidRPr="00924873">
              <w:rPr>
                <w:rFonts w:ascii="Times New Roman" w:hAnsi="Times New Roman" w:cs="Times New Roman"/>
                <w:b/>
                <w:bCs/>
                <w:sz w:val="24"/>
                <w:szCs w:val="24"/>
                <w:lang w:val="ro-RO"/>
              </w:rPr>
              <w:t>și</w:t>
            </w:r>
            <w:r w:rsidRPr="00924873">
              <w:rPr>
                <w:rFonts w:ascii="Times New Roman" w:hAnsi="Times New Roman" w:cs="Times New Roman"/>
                <w:b/>
                <w:bCs/>
                <w:sz w:val="24"/>
                <w:szCs w:val="24"/>
                <w:lang w:val="ro-RO"/>
              </w:rPr>
              <w:t xml:space="preserve"> monitorizarea</w:t>
            </w:r>
          </w:p>
        </w:tc>
      </w:tr>
      <w:tr w:rsidR="008173AB" w:rsidRPr="00BC49DF" w14:paraId="76F9E9D1"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7ACC3B" w14:textId="10A09431" w:rsidR="008173AB" w:rsidRPr="00924873" w:rsidRDefault="008173AB" w:rsidP="00924873">
            <w:pPr>
              <w:jc w:val="both"/>
              <w:rPr>
                <w:rFonts w:ascii="Times New Roman" w:hAnsi="Times New Roman" w:cs="Times New Roman"/>
                <w:sz w:val="24"/>
                <w:szCs w:val="24"/>
                <w:lang w:val="ro-RO"/>
              </w:rPr>
            </w:pPr>
            <w:r w:rsidRPr="00924873">
              <w:rPr>
                <w:rFonts w:ascii="Times New Roman" w:hAnsi="Times New Roman" w:cs="Times New Roman"/>
                <w:bCs/>
                <w:sz w:val="24"/>
                <w:szCs w:val="24"/>
                <w:lang w:val="ro-RO"/>
              </w:rPr>
              <w:t>a) Descrieți cum va fi organizată implementarea opțiunii recomandate,</w:t>
            </w:r>
            <w:r w:rsidR="00A03B95" w:rsidRPr="00924873">
              <w:rPr>
                <w:rFonts w:ascii="Times New Roman" w:hAnsi="Times New Roman" w:cs="Times New Roman"/>
                <w:bCs/>
                <w:sz w:val="24"/>
                <w:szCs w:val="24"/>
                <w:lang w:val="ro-RO"/>
              </w:rPr>
              <w:t xml:space="preserve"> </w:t>
            </w:r>
            <w:r w:rsidRPr="00924873">
              <w:rPr>
                <w:rFonts w:ascii="Times New Roman" w:hAnsi="Times New Roman" w:cs="Times New Roman"/>
                <w:bCs/>
                <w:sz w:val="24"/>
                <w:szCs w:val="24"/>
                <w:lang w:val="ro-RO"/>
              </w:rPr>
              <w:t>ce cadru juridic necesită a fi modificat și/sau elaborat și aprobat,</w:t>
            </w:r>
            <w:r w:rsidR="003F0DD2" w:rsidRPr="00924873">
              <w:rPr>
                <w:rFonts w:ascii="Times New Roman" w:hAnsi="Times New Roman" w:cs="Times New Roman"/>
                <w:bCs/>
                <w:sz w:val="24"/>
                <w:szCs w:val="24"/>
                <w:lang w:val="ro-RO"/>
              </w:rPr>
              <w:t xml:space="preserve"> </w:t>
            </w:r>
            <w:r w:rsidRPr="00924873">
              <w:rPr>
                <w:rFonts w:ascii="Times New Roman" w:hAnsi="Times New Roman" w:cs="Times New Roman"/>
                <w:bCs/>
                <w:sz w:val="24"/>
                <w:szCs w:val="24"/>
                <w:lang w:val="ro-RO"/>
              </w:rPr>
              <w:t>ce schimbări instituționale sânt necesare</w:t>
            </w:r>
          </w:p>
        </w:tc>
      </w:tr>
      <w:tr w:rsidR="00984F44" w:rsidRPr="002249FC" w14:paraId="6B45E031"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8BF6D3" w14:textId="5B371A7E" w:rsidR="00984F44" w:rsidRPr="00924873" w:rsidRDefault="00984F44" w:rsidP="00924873">
            <w:pPr>
              <w:pStyle w:val="TableParagraph"/>
              <w:spacing w:before="0" w:line="253" w:lineRule="exact"/>
              <w:ind w:left="0"/>
              <w:jc w:val="both"/>
              <w:rPr>
                <w:rFonts w:ascii="Times New Roman" w:hAnsi="Times New Roman" w:cs="Times New Roman"/>
                <w:color w:val="000000" w:themeColor="text1"/>
                <w:sz w:val="24"/>
                <w:szCs w:val="24"/>
                <w:lang w:val="ro-RO"/>
              </w:rPr>
            </w:pPr>
            <w:r w:rsidRPr="00924873">
              <w:rPr>
                <w:rFonts w:ascii="Times New Roman" w:hAnsi="Times New Roman" w:cs="Times New Roman"/>
                <w:sz w:val="24"/>
                <w:szCs w:val="24"/>
                <w:lang w:val="ro-RO"/>
              </w:rPr>
              <w:t xml:space="preserve">Ministerul Sănătății în comun cu Agenția Națională pentru Sănătate Publică va asigura </w:t>
            </w:r>
            <w:r w:rsidRPr="00924873">
              <w:rPr>
                <w:rFonts w:ascii="Times New Roman" w:hAnsi="Times New Roman" w:cs="Times New Roman"/>
                <w:color w:val="000000" w:themeColor="text1"/>
                <w:sz w:val="24"/>
                <w:szCs w:val="24"/>
                <w:lang w:val="ro-RO"/>
              </w:rPr>
              <w:t>implementarea prevederil</w:t>
            </w:r>
            <w:r w:rsidR="00AD334B" w:rsidRPr="00924873">
              <w:rPr>
                <w:rFonts w:ascii="Times New Roman" w:hAnsi="Times New Roman" w:cs="Times New Roman"/>
                <w:color w:val="000000" w:themeColor="text1"/>
                <w:sz w:val="24"/>
                <w:szCs w:val="24"/>
                <w:lang w:val="ro-RO"/>
              </w:rPr>
              <w:t>or</w:t>
            </w:r>
            <w:r w:rsidRPr="00924873">
              <w:rPr>
                <w:rFonts w:ascii="Times New Roman" w:hAnsi="Times New Roman" w:cs="Times New Roman"/>
                <w:color w:val="000000" w:themeColor="text1"/>
                <w:sz w:val="24"/>
                <w:szCs w:val="24"/>
                <w:lang w:val="ro-RO"/>
              </w:rPr>
              <w:t xml:space="preserve"> cadrului </w:t>
            </w:r>
            <w:r w:rsidR="00AD334B" w:rsidRPr="00924873">
              <w:rPr>
                <w:rFonts w:ascii="Times New Roman" w:hAnsi="Times New Roman" w:cs="Times New Roman"/>
                <w:color w:val="000000" w:themeColor="text1"/>
                <w:sz w:val="24"/>
                <w:szCs w:val="24"/>
                <w:lang w:val="ro-RO"/>
              </w:rPr>
              <w:t>normativ</w:t>
            </w:r>
            <w:r w:rsidRPr="00924873">
              <w:rPr>
                <w:rFonts w:ascii="Times New Roman" w:hAnsi="Times New Roman" w:cs="Times New Roman"/>
                <w:color w:val="000000" w:themeColor="text1"/>
                <w:sz w:val="24"/>
                <w:szCs w:val="24"/>
                <w:lang w:val="ro-RO"/>
              </w:rPr>
              <w:t>.</w:t>
            </w:r>
          </w:p>
          <w:p w14:paraId="5088FF40" w14:textId="0E6862FA" w:rsidR="00984F44" w:rsidRPr="00BC49DF" w:rsidRDefault="004F50A2" w:rsidP="00924873">
            <w:pPr>
              <w:pStyle w:val="Heading4"/>
              <w:numPr>
                <w:ilvl w:val="0"/>
                <w:numId w:val="0"/>
              </w:numPr>
              <w:shd w:val="clear" w:color="auto" w:fill="FFFFFF"/>
              <w:spacing w:before="165" w:after="165"/>
              <w:jc w:val="both"/>
              <w:rPr>
                <w:rFonts w:ascii="PT Serif" w:hAnsi="PT Serif"/>
                <w:b w:val="0"/>
                <w:bCs w:val="0"/>
                <w:color w:val="333333"/>
                <w:lang w:val="ro-RO"/>
              </w:rPr>
            </w:pPr>
            <w:r w:rsidRPr="00924873">
              <w:rPr>
                <w:rFonts w:ascii="Times New Roman" w:hAnsi="Times New Roman" w:cs="Times New Roman"/>
                <w:b w:val="0"/>
                <w:bCs w:val="0"/>
                <w:i w:val="0"/>
                <w:iCs w:val="0"/>
                <w:sz w:val="24"/>
                <w:szCs w:val="24"/>
                <w:lang w:val="ro-RO"/>
              </w:rPr>
              <w:t>C</w:t>
            </w:r>
            <w:r w:rsidR="00984F44" w:rsidRPr="00924873">
              <w:rPr>
                <w:rFonts w:ascii="Times New Roman" w:hAnsi="Times New Roman" w:cs="Times New Roman"/>
                <w:b w:val="0"/>
                <w:bCs w:val="0"/>
                <w:i w:val="0"/>
                <w:iCs w:val="0"/>
                <w:sz w:val="24"/>
                <w:szCs w:val="24"/>
                <w:lang w:val="ro-RO"/>
              </w:rPr>
              <w:t>a rez</w:t>
            </w:r>
            <w:r w:rsidR="00AD334B" w:rsidRPr="00924873">
              <w:rPr>
                <w:rFonts w:ascii="Times New Roman" w:hAnsi="Times New Roman" w:cs="Times New Roman"/>
                <w:b w:val="0"/>
                <w:bCs w:val="0"/>
                <w:i w:val="0"/>
                <w:iCs w:val="0"/>
                <w:sz w:val="24"/>
                <w:szCs w:val="24"/>
                <w:lang w:val="ro-RO"/>
              </w:rPr>
              <w:t>ultat al aprobării prezentului R</w:t>
            </w:r>
            <w:r w:rsidR="00984F44" w:rsidRPr="00924873">
              <w:rPr>
                <w:rFonts w:ascii="Times New Roman" w:hAnsi="Times New Roman" w:cs="Times New Roman"/>
                <w:b w:val="0"/>
                <w:bCs w:val="0"/>
                <w:i w:val="0"/>
                <w:iCs w:val="0"/>
                <w:sz w:val="24"/>
                <w:szCs w:val="24"/>
                <w:lang w:val="ro-RO"/>
              </w:rPr>
              <w:t xml:space="preserve">egulament sanitar </w:t>
            </w:r>
            <w:r w:rsidR="004F53FA" w:rsidRPr="00924873">
              <w:rPr>
                <w:rFonts w:ascii="Times New Roman" w:hAnsi="Times New Roman" w:cs="Times New Roman"/>
                <w:b w:val="0"/>
                <w:bCs w:val="0"/>
                <w:i w:val="0"/>
                <w:iCs w:val="0"/>
                <w:sz w:val="24"/>
                <w:szCs w:val="24"/>
                <w:lang w:val="ro-RO"/>
              </w:rPr>
              <w:t xml:space="preserve">este necesar de abrogat </w:t>
            </w:r>
            <w:r w:rsidRPr="00924873">
              <w:rPr>
                <w:rFonts w:ascii="Times New Roman" w:hAnsi="Times New Roman" w:cs="Times New Roman"/>
                <w:b w:val="0"/>
                <w:bCs w:val="0"/>
                <w:i w:val="0"/>
                <w:iCs w:val="0"/>
                <w:sz w:val="24"/>
                <w:szCs w:val="24"/>
                <w:lang w:val="ro-RO"/>
              </w:rPr>
              <w:t xml:space="preserve">Hotărârea Guvernului Nr. 1191 din 23.12.2010 </w:t>
            </w:r>
            <w:r w:rsidRPr="00924873">
              <w:rPr>
                <w:rStyle w:val="Strong"/>
                <w:rFonts w:ascii="Times New Roman" w:hAnsi="Times New Roman" w:cs="Times New Roman"/>
                <w:i w:val="0"/>
                <w:iCs w:val="0"/>
                <w:sz w:val="24"/>
                <w:szCs w:val="24"/>
                <w:lang w:val="ro-RO"/>
              </w:rPr>
              <w:t xml:space="preserve">cu privire la aprobarea Regulamentului sanitar privind </w:t>
            </w:r>
            <w:r w:rsidR="00FD3E1D" w:rsidRPr="00924873">
              <w:rPr>
                <w:rStyle w:val="Strong"/>
                <w:rFonts w:ascii="Times New Roman" w:hAnsi="Times New Roman" w:cs="Times New Roman"/>
                <w:i w:val="0"/>
                <w:iCs w:val="0"/>
                <w:sz w:val="24"/>
                <w:szCs w:val="24"/>
                <w:lang w:val="ro-RO"/>
              </w:rPr>
              <w:t>l</w:t>
            </w:r>
            <w:r w:rsidRPr="00924873">
              <w:rPr>
                <w:rStyle w:val="Strong"/>
                <w:rFonts w:ascii="Times New Roman" w:hAnsi="Times New Roman" w:cs="Times New Roman"/>
                <w:i w:val="0"/>
                <w:iCs w:val="0"/>
                <w:sz w:val="24"/>
                <w:szCs w:val="24"/>
                <w:lang w:val="ro-RO"/>
              </w:rPr>
              <w:t xml:space="preserve">imitele maxime admise de reziduuri ale produselor de uz fitosanitar din sau de pe produse alimentare </w:t>
            </w:r>
            <w:r w:rsidR="00FD3E1D" w:rsidRPr="00924873">
              <w:rPr>
                <w:rStyle w:val="Strong"/>
                <w:rFonts w:ascii="Times New Roman" w:hAnsi="Times New Roman" w:cs="Times New Roman"/>
                <w:i w:val="0"/>
                <w:iCs w:val="0"/>
                <w:sz w:val="24"/>
                <w:szCs w:val="24"/>
                <w:lang w:val="ro-RO"/>
              </w:rPr>
              <w:t>și</w:t>
            </w:r>
            <w:r w:rsidRPr="00924873">
              <w:rPr>
                <w:rStyle w:val="Strong"/>
                <w:rFonts w:ascii="Times New Roman" w:hAnsi="Times New Roman" w:cs="Times New Roman"/>
                <w:i w:val="0"/>
                <w:iCs w:val="0"/>
                <w:sz w:val="24"/>
                <w:szCs w:val="24"/>
                <w:lang w:val="ro-RO"/>
              </w:rPr>
              <w:t xml:space="preserve"> hrană de origine vegetală </w:t>
            </w:r>
            <w:r w:rsidR="00FD3E1D" w:rsidRPr="00924873">
              <w:rPr>
                <w:rStyle w:val="Strong"/>
                <w:rFonts w:ascii="Times New Roman" w:hAnsi="Times New Roman" w:cs="Times New Roman"/>
                <w:i w:val="0"/>
                <w:iCs w:val="0"/>
                <w:sz w:val="24"/>
                <w:szCs w:val="24"/>
                <w:lang w:val="ro-RO"/>
              </w:rPr>
              <w:t>și</w:t>
            </w:r>
            <w:r w:rsidRPr="00924873">
              <w:rPr>
                <w:rStyle w:val="Strong"/>
                <w:rFonts w:ascii="Times New Roman" w:hAnsi="Times New Roman" w:cs="Times New Roman"/>
                <w:i w:val="0"/>
                <w:iCs w:val="0"/>
                <w:sz w:val="24"/>
                <w:szCs w:val="24"/>
                <w:lang w:val="ro-RO"/>
              </w:rPr>
              <w:t xml:space="preserve"> animală pentru animale</w:t>
            </w:r>
            <w:r w:rsidR="00916884" w:rsidRPr="00924873">
              <w:rPr>
                <w:rStyle w:val="Strong"/>
                <w:rFonts w:ascii="Times New Roman" w:hAnsi="Times New Roman" w:cs="Times New Roman"/>
                <w:i w:val="0"/>
                <w:iCs w:val="0"/>
                <w:sz w:val="24"/>
                <w:szCs w:val="24"/>
                <w:lang w:val="ro-RO"/>
              </w:rPr>
              <w:t xml:space="preserve"> (</w:t>
            </w:r>
            <w:r w:rsidR="00FD3E1D" w:rsidRPr="00924873">
              <w:rPr>
                <w:rFonts w:ascii="Times New Roman" w:hAnsi="Times New Roman" w:cs="Times New Roman"/>
                <w:b w:val="0"/>
                <w:bCs w:val="0"/>
                <w:i w:val="0"/>
                <w:iCs w:val="0"/>
                <w:sz w:val="24"/>
                <w:szCs w:val="24"/>
                <w:lang w:val="ro-RO"/>
              </w:rPr>
              <w:t xml:space="preserve">Monitorul Oficial </w:t>
            </w:r>
            <w:r w:rsidR="00916884" w:rsidRPr="00924873">
              <w:rPr>
                <w:rFonts w:ascii="Times New Roman" w:hAnsi="Times New Roman" w:cs="Times New Roman"/>
                <w:b w:val="0"/>
                <w:bCs w:val="0"/>
                <w:i w:val="0"/>
                <w:iCs w:val="0"/>
                <w:sz w:val="24"/>
                <w:szCs w:val="24"/>
                <w:lang w:val="ro-RO"/>
              </w:rPr>
              <w:t>a</w:t>
            </w:r>
            <w:r w:rsidR="00916884" w:rsidRPr="00BC49DF">
              <w:rPr>
                <w:b w:val="0"/>
                <w:bCs w:val="0"/>
                <w:i w:val="0"/>
                <w:iCs w:val="0"/>
                <w:lang w:val="ro-RO"/>
              </w:rPr>
              <w:t xml:space="preserve">l </w:t>
            </w:r>
            <w:r w:rsidR="00916884" w:rsidRPr="00BC49DF">
              <w:rPr>
                <w:rFonts w:ascii="Times New Roman" w:hAnsi="Times New Roman" w:cs="Times New Roman"/>
                <w:b w:val="0"/>
                <w:bCs w:val="0"/>
                <w:i w:val="0"/>
                <w:iCs w:val="0"/>
                <w:sz w:val="24"/>
                <w:lang w:val="ro-RO"/>
              </w:rPr>
              <w:t>Republicii Moldova</w:t>
            </w:r>
            <w:r w:rsidR="00916884" w:rsidRPr="00BC49DF">
              <w:rPr>
                <w:b w:val="0"/>
                <w:bCs w:val="0"/>
                <w:i w:val="0"/>
                <w:iCs w:val="0"/>
                <w:sz w:val="24"/>
                <w:lang w:val="ro-RO"/>
              </w:rPr>
              <w:t xml:space="preserve"> </w:t>
            </w:r>
            <w:r w:rsidR="00FD3E1D" w:rsidRPr="00924873">
              <w:rPr>
                <w:rFonts w:ascii="Times New Roman" w:hAnsi="Times New Roman" w:cs="Times New Roman"/>
                <w:b w:val="0"/>
                <w:bCs w:val="0"/>
                <w:i w:val="0"/>
                <w:iCs w:val="0"/>
                <w:sz w:val="24"/>
                <w:szCs w:val="24"/>
                <w:lang w:val="ro-RO"/>
              </w:rPr>
              <w:t>Nr. 5-14 din 14.01.2011</w:t>
            </w:r>
            <w:r w:rsidR="00924873" w:rsidRPr="00924873">
              <w:rPr>
                <w:rFonts w:ascii="Times New Roman" w:hAnsi="Times New Roman" w:cs="Times New Roman"/>
                <w:b w:val="0"/>
                <w:bCs w:val="0"/>
                <w:i w:val="0"/>
                <w:iCs w:val="0"/>
                <w:sz w:val="24"/>
                <w:szCs w:val="24"/>
                <w:lang w:val="ro-RO"/>
              </w:rPr>
              <w:t>, art. 03)</w:t>
            </w:r>
            <w:r w:rsidR="003F0DD2" w:rsidRPr="00924873">
              <w:rPr>
                <w:rFonts w:ascii="Times New Roman" w:hAnsi="Times New Roman" w:cs="Times New Roman"/>
                <w:b w:val="0"/>
                <w:bCs w:val="0"/>
                <w:i w:val="0"/>
                <w:iCs w:val="0"/>
                <w:sz w:val="24"/>
                <w:szCs w:val="24"/>
                <w:lang w:val="ro-RO"/>
              </w:rPr>
              <w:t>.</w:t>
            </w:r>
          </w:p>
          <w:p w14:paraId="32B52B2B" w14:textId="77777777" w:rsidR="00984F44" w:rsidRPr="00924873" w:rsidRDefault="00984F44" w:rsidP="00924873">
            <w:pPr>
              <w:pStyle w:val="TableParagraph"/>
              <w:spacing w:before="0" w:line="253" w:lineRule="exact"/>
              <w:ind w:left="0"/>
              <w:jc w:val="both"/>
              <w:rPr>
                <w:rFonts w:ascii="Times New Roman" w:hAnsi="Times New Roman" w:cs="Times New Roman"/>
                <w:sz w:val="24"/>
                <w:szCs w:val="24"/>
                <w:lang w:val="ro-RO"/>
              </w:rPr>
            </w:pPr>
            <w:r w:rsidRPr="00924873">
              <w:rPr>
                <w:rFonts w:ascii="Times New Roman" w:hAnsi="Times New Roman" w:cs="Times New Roman"/>
                <w:sz w:val="24"/>
                <w:szCs w:val="24"/>
                <w:lang w:val="ro-RO"/>
              </w:rPr>
              <w:t xml:space="preserve">Pentru implementarea acestui proiect de act normativ nu este necesară înființarea, reorganizarea sau desființarea unor instituții. </w:t>
            </w:r>
          </w:p>
        </w:tc>
      </w:tr>
      <w:tr w:rsidR="008173AB" w:rsidRPr="00BC49DF" w14:paraId="662E1693"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B6B441" w14:textId="77777777" w:rsidR="008173AB" w:rsidRPr="00EC5F3D" w:rsidRDefault="008173AB" w:rsidP="00BE001B">
            <w:pPr>
              <w:rPr>
                <w:rFonts w:ascii="Times New Roman" w:hAnsi="Times New Roman" w:cs="Times New Roman"/>
                <w:sz w:val="24"/>
                <w:szCs w:val="24"/>
                <w:lang w:val="ro-RO"/>
              </w:rPr>
            </w:pPr>
            <w:r w:rsidRPr="00EC5F3D">
              <w:rPr>
                <w:rFonts w:ascii="Times New Roman" w:hAnsi="Times New Roman" w:cs="Times New Roman"/>
                <w:bCs/>
                <w:sz w:val="24"/>
                <w:szCs w:val="24"/>
                <w:lang w:val="ro-RO"/>
              </w:rPr>
              <w:t>b) Indicați clar indicatorii de performanță în baza cărora se va efectua monitorizarea</w:t>
            </w:r>
          </w:p>
        </w:tc>
      </w:tr>
      <w:tr w:rsidR="00984F44" w:rsidRPr="00BC49DF" w14:paraId="7EAA62E4"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24F413" w14:textId="77777777" w:rsidR="00F1352F" w:rsidRPr="00EC5F3D" w:rsidRDefault="00984F44" w:rsidP="009854A1">
            <w:pPr>
              <w:pStyle w:val="TableParagraph"/>
              <w:spacing w:before="0" w:line="253" w:lineRule="exact"/>
              <w:ind w:left="91"/>
              <w:jc w:val="both"/>
              <w:rPr>
                <w:rFonts w:ascii="Times New Roman" w:hAnsi="Times New Roman" w:cs="Times New Roman"/>
                <w:sz w:val="24"/>
                <w:szCs w:val="24"/>
                <w:lang w:val="ro-RO"/>
              </w:rPr>
            </w:pPr>
            <w:r w:rsidRPr="00EC5F3D">
              <w:rPr>
                <w:rFonts w:ascii="Times New Roman" w:hAnsi="Times New Roman" w:cs="Times New Roman"/>
                <w:sz w:val="24"/>
                <w:szCs w:val="24"/>
                <w:lang w:val="ro-RO"/>
              </w:rPr>
              <w:lastRenderedPageBreak/>
              <w:t xml:space="preserve">Monitorizarea </w:t>
            </w:r>
            <w:r w:rsidR="00F1352F" w:rsidRPr="00EC5F3D">
              <w:rPr>
                <w:rFonts w:ascii="Times New Roman" w:hAnsi="Times New Roman" w:cs="Times New Roman"/>
                <w:sz w:val="24"/>
                <w:szCs w:val="24"/>
                <w:lang w:val="ro-RO"/>
              </w:rPr>
              <w:t>se va efectua în baza:</w:t>
            </w:r>
          </w:p>
          <w:p w14:paraId="51B43B3E" w14:textId="71294C0B" w:rsidR="00984F44" w:rsidRPr="00EC5F3D" w:rsidRDefault="00F1352F" w:rsidP="009854A1">
            <w:pPr>
              <w:pStyle w:val="TableParagraph"/>
              <w:numPr>
                <w:ilvl w:val="1"/>
                <w:numId w:val="32"/>
              </w:numPr>
              <w:spacing w:before="0" w:line="253" w:lineRule="exact"/>
              <w:ind w:left="516"/>
              <w:jc w:val="both"/>
              <w:rPr>
                <w:rFonts w:ascii="Times New Roman" w:hAnsi="Times New Roman" w:cs="Times New Roman"/>
                <w:sz w:val="24"/>
                <w:szCs w:val="24"/>
                <w:lang w:val="ro-RO"/>
              </w:rPr>
            </w:pPr>
            <w:r w:rsidRPr="00EC5F3D">
              <w:rPr>
                <w:rFonts w:ascii="Times New Roman" w:hAnsi="Times New Roman" w:cs="Times New Roman"/>
                <w:sz w:val="24"/>
                <w:szCs w:val="24"/>
                <w:lang w:val="ro-RO"/>
              </w:rPr>
              <w:t>numărului de agenți economici care se vor conforma cerințelor prin eliberarea declarațiilor de conformitate;</w:t>
            </w:r>
          </w:p>
          <w:p w14:paraId="0A519829" w14:textId="42A78F1B" w:rsidR="00F1352F" w:rsidRPr="00EC5F3D" w:rsidRDefault="00F1352F" w:rsidP="009854A1">
            <w:pPr>
              <w:pStyle w:val="TableParagraph"/>
              <w:numPr>
                <w:ilvl w:val="1"/>
                <w:numId w:val="32"/>
              </w:numPr>
              <w:spacing w:before="0" w:line="253" w:lineRule="exact"/>
              <w:ind w:left="516"/>
              <w:jc w:val="both"/>
              <w:rPr>
                <w:rFonts w:ascii="Times New Roman" w:hAnsi="Times New Roman" w:cs="Times New Roman"/>
                <w:sz w:val="24"/>
                <w:szCs w:val="24"/>
                <w:lang w:val="ro-RO"/>
              </w:rPr>
            </w:pPr>
            <w:r w:rsidRPr="00EC5F3D">
              <w:rPr>
                <w:rFonts w:ascii="Times New Roman" w:hAnsi="Times New Roman" w:cs="Times New Roman"/>
                <w:sz w:val="24"/>
                <w:szCs w:val="24"/>
                <w:lang w:val="ro-RO"/>
              </w:rPr>
              <w:t xml:space="preserve">numărului de probe </w:t>
            </w:r>
            <w:r w:rsidR="00BD76A3" w:rsidRPr="00EC5F3D">
              <w:rPr>
                <w:rFonts w:ascii="Times New Roman" w:hAnsi="Times New Roman" w:cs="Times New Roman"/>
                <w:sz w:val="24"/>
                <w:szCs w:val="24"/>
                <w:lang w:val="ro-RO"/>
              </w:rPr>
              <w:t xml:space="preserve">de produse </w:t>
            </w:r>
            <w:r w:rsidRPr="00EC5F3D">
              <w:rPr>
                <w:rFonts w:ascii="Times New Roman" w:hAnsi="Times New Roman" w:cs="Times New Roman"/>
                <w:sz w:val="24"/>
                <w:szCs w:val="24"/>
                <w:lang w:val="ro-RO"/>
              </w:rPr>
              <w:t>supuse cercetărilor de laborator;</w:t>
            </w:r>
          </w:p>
          <w:p w14:paraId="1E2DB494" w14:textId="77777777" w:rsidR="009854A1" w:rsidRPr="00EC5F3D" w:rsidRDefault="00F1352F" w:rsidP="009854A1">
            <w:pPr>
              <w:pStyle w:val="TableParagraph"/>
              <w:numPr>
                <w:ilvl w:val="1"/>
                <w:numId w:val="32"/>
              </w:numPr>
              <w:spacing w:before="0" w:line="253" w:lineRule="exact"/>
              <w:ind w:left="516"/>
              <w:jc w:val="both"/>
              <w:rPr>
                <w:rFonts w:ascii="Times New Roman" w:hAnsi="Times New Roman" w:cs="Times New Roman"/>
                <w:sz w:val="24"/>
                <w:szCs w:val="24"/>
                <w:lang w:val="ro-RO"/>
              </w:rPr>
            </w:pPr>
            <w:r w:rsidRPr="00EC5F3D">
              <w:rPr>
                <w:rFonts w:ascii="Times New Roman" w:hAnsi="Times New Roman" w:cs="Times New Roman"/>
                <w:sz w:val="24"/>
                <w:szCs w:val="24"/>
                <w:lang w:val="ro-RO"/>
              </w:rPr>
              <w:t xml:space="preserve">numărului de </w:t>
            </w:r>
            <w:r w:rsidR="004C4BAA" w:rsidRPr="00EC5F3D">
              <w:rPr>
                <w:rFonts w:ascii="Times New Roman" w:hAnsi="Times New Roman" w:cs="Times New Roman"/>
                <w:sz w:val="24"/>
                <w:szCs w:val="24"/>
                <w:lang w:val="ro-RO"/>
              </w:rPr>
              <w:t>produse</w:t>
            </w:r>
            <w:r w:rsidRPr="00EC5F3D">
              <w:rPr>
                <w:rFonts w:ascii="Times New Roman" w:hAnsi="Times New Roman" w:cs="Times New Roman"/>
                <w:sz w:val="24"/>
                <w:szCs w:val="24"/>
                <w:lang w:val="ro-RO"/>
              </w:rPr>
              <w:t xml:space="preserve"> </w:t>
            </w:r>
            <w:r w:rsidR="0057003F" w:rsidRPr="00EC5F3D">
              <w:rPr>
                <w:rFonts w:ascii="Times New Roman" w:hAnsi="Times New Roman" w:cs="Times New Roman"/>
                <w:sz w:val="24"/>
                <w:szCs w:val="24"/>
                <w:lang w:val="ro-RO"/>
              </w:rPr>
              <w:t>neconforme depistate pe piața autohtonă</w:t>
            </w:r>
            <w:r w:rsidR="00210BC6" w:rsidRPr="00EC5F3D">
              <w:rPr>
                <w:rFonts w:ascii="Times New Roman" w:hAnsi="Times New Roman" w:cs="Times New Roman"/>
                <w:sz w:val="24"/>
                <w:szCs w:val="24"/>
                <w:lang w:val="ro-RO"/>
              </w:rPr>
              <w:t>;</w:t>
            </w:r>
          </w:p>
          <w:p w14:paraId="7747202D" w14:textId="688F7D6A" w:rsidR="00210BC6" w:rsidRPr="00EC5F3D" w:rsidRDefault="00210BC6" w:rsidP="009854A1">
            <w:pPr>
              <w:pStyle w:val="TableParagraph"/>
              <w:numPr>
                <w:ilvl w:val="1"/>
                <w:numId w:val="32"/>
              </w:numPr>
              <w:spacing w:before="0" w:line="253" w:lineRule="exact"/>
              <w:ind w:left="516"/>
              <w:jc w:val="both"/>
              <w:rPr>
                <w:rFonts w:ascii="Times New Roman" w:hAnsi="Times New Roman" w:cs="Times New Roman"/>
                <w:sz w:val="24"/>
                <w:szCs w:val="24"/>
                <w:lang w:val="ro-RO"/>
              </w:rPr>
            </w:pPr>
            <w:r w:rsidRPr="00EC5F3D">
              <w:rPr>
                <w:rFonts w:ascii="Times New Roman" w:hAnsi="Times New Roman" w:cs="Times New Roman"/>
                <w:sz w:val="24"/>
                <w:szCs w:val="24"/>
                <w:lang w:val="ro-RO"/>
              </w:rPr>
              <w:t>numărul</w:t>
            </w:r>
            <w:r w:rsidR="00BD76A3" w:rsidRPr="00EC5F3D">
              <w:rPr>
                <w:rFonts w:ascii="Times New Roman" w:hAnsi="Times New Roman" w:cs="Times New Roman"/>
                <w:sz w:val="24"/>
                <w:szCs w:val="24"/>
                <w:lang w:val="ro-RO"/>
              </w:rPr>
              <w:t>ui</w:t>
            </w:r>
            <w:r w:rsidRPr="00EC5F3D">
              <w:rPr>
                <w:rFonts w:ascii="Times New Roman" w:hAnsi="Times New Roman" w:cs="Times New Roman"/>
                <w:sz w:val="24"/>
                <w:szCs w:val="24"/>
                <w:lang w:val="ro-RO"/>
              </w:rPr>
              <w:t xml:space="preserve"> de intoxicații </w:t>
            </w:r>
            <w:r w:rsidR="00EC5F3D" w:rsidRPr="00EC5F3D">
              <w:rPr>
                <w:rFonts w:ascii="Times New Roman" w:hAnsi="Times New Roman" w:cs="Times New Roman"/>
                <w:sz w:val="24"/>
                <w:szCs w:val="24"/>
                <w:lang w:val="ro-RO"/>
              </w:rPr>
              <w:t xml:space="preserve">asociate cu </w:t>
            </w:r>
            <w:r w:rsidR="004C4BAA" w:rsidRPr="00EC5F3D">
              <w:rPr>
                <w:rFonts w:ascii="Times New Roman" w:hAnsi="Times New Roman" w:cs="Times New Roman"/>
                <w:sz w:val="24"/>
                <w:szCs w:val="24"/>
                <w:lang w:val="ro-RO"/>
              </w:rPr>
              <w:t>reziduuri ale produselor de uz fitosanitar</w:t>
            </w:r>
            <w:r w:rsidRPr="00EC5F3D">
              <w:rPr>
                <w:rFonts w:ascii="Times New Roman" w:hAnsi="Times New Roman" w:cs="Times New Roman"/>
                <w:sz w:val="24"/>
                <w:szCs w:val="24"/>
                <w:lang w:val="ro-RO"/>
              </w:rPr>
              <w:t>.</w:t>
            </w:r>
          </w:p>
        </w:tc>
      </w:tr>
      <w:tr w:rsidR="008173AB" w:rsidRPr="00BC49DF" w14:paraId="5990C02F"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A0D177" w14:textId="39BED501" w:rsidR="008173AB" w:rsidRPr="002249FC" w:rsidRDefault="008173AB" w:rsidP="007276E5">
            <w:pPr>
              <w:jc w:val="both"/>
              <w:rPr>
                <w:rFonts w:ascii="Times New Roman" w:hAnsi="Times New Roman" w:cs="Times New Roman"/>
                <w:sz w:val="24"/>
                <w:szCs w:val="24"/>
                <w:highlight w:val="yellow"/>
                <w:lang w:val="ro-RO"/>
              </w:rPr>
            </w:pPr>
            <w:r w:rsidRPr="002249FC">
              <w:rPr>
                <w:rFonts w:ascii="Times New Roman" w:hAnsi="Times New Roman" w:cs="Times New Roman"/>
                <w:bCs/>
                <w:sz w:val="24"/>
                <w:szCs w:val="24"/>
                <w:lang w:val="ro-RO"/>
              </w:rPr>
              <w:t xml:space="preserve">c) Identificați peste cât timp vor fi resimțite impacturile estimate și este necesară evaluarea performanței actului normativ propus. Explicați cum va fi monitorizată </w:t>
            </w:r>
            <w:r w:rsidR="00DB7264" w:rsidRPr="002249FC">
              <w:rPr>
                <w:rFonts w:ascii="Times New Roman" w:hAnsi="Times New Roman" w:cs="Times New Roman"/>
                <w:bCs/>
                <w:sz w:val="24"/>
                <w:szCs w:val="24"/>
                <w:lang w:val="ro-RO"/>
              </w:rPr>
              <w:t>și</w:t>
            </w:r>
            <w:r w:rsidRPr="002249FC">
              <w:rPr>
                <w:rFonts w:ascii="Times New Roman" w:hAnsi="Times New Roman" w:cs="Times New Roman"/>
                <w:bCs/>
                <w:sz w:val="24"/>
                <w:szCs w:val="24"/>
                <w:lang w:val="ro-RO"/>
              </w:rPr>
              <w:t xml:space="preserve"> evaluată </w:t>
            </w:r>
            <w:r w:rsidR="00DB7264" w:rsidRPr="002249FC">
              <w:rPr>
                <w:rFonts w:ascii="Times New Roman" w:hAnsi="Times New Roman" w:cs="Times New Roman"/>
                <w:bCs/>
                <w:sz w:val="24"/>
                <w:szCs w:val="24"/>
                <w:lang w:val="ro-RO"/>
              </w:rPr>
              <w:t>opțiunea</w:t>
            </w:r>
          </w:p>
        </w:tc>
      </w:tr>
      <w:tr w:rsidR="00984F44" w:rsidRPr="00BC49DF" w14:paraId="5799C04E"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29B1E1" w14:textId="16CEC74C" w:rsidR="00984F44" w:rsidRPr="00DB7264" w:rsidRDefault="00AD334B" w:rsidP="007276E5">
            <w:pPr>
              <w:jc w:val="both"/>
              <w:rPr>
                <w:rFonts w:ascii="Times New Roman" w:hAnsi="Times New Roman" w:cs="Times New Roman"/>
                <w:bCs/>
                <w:sz w:val="24"/>
                <w:szCs w:val="24"/>
                <w:lang w:val="ro-RO"/>
              </w:rPr>
            </w:pPr>
            <w:r w:rsidRPr="00DB7264">
              <w:rPr>
                <w:rFonts w:ascii="Times New Roman" w:hAnsi="Times New Roman" w:cs="Times New Roman"/>
                <w:bCs/>
                <w:sz w:val="24"/>
                <w:szCs w:val="24"/>
                <w:lang w:val="ro-RO"/>
              </w:rPr>
              <w:t>Impactul</w:t>
            </w:r>
            <w:r w:rsidR="0057003F" w:rsidRPr="00DB7264">
              <w:rPr>
                <w:rFonts w:ascii="Times New Roman" w:hAnsi="Times New Roman" w:cs="Times New Roman"/>
                <w:bCs/>
                <w:sz w:val="24"/>
                <w:szCs w:val="24"/>
                <w:lang w:val="ro-RO"/>
              </w:rPr>
              <w:t xml:space="preserve"> pozitiv v</w:t>
            </w:r>
            <w:r w:rsidRPr="00DB7264">
              <w:rPr>
                <w:rFonts w:ascii="Times New Roman" w:hAnsi="Times New Roman" w:cs="Times New Roman"/>
                <w:bCs/>
                <w:sz w:val="24"/>
                <w:szCs w:val="24"/>
                <w:lang w:val="ro-RO"/>
              </w:rPr>
              <w:t>a</w:t>
            </w:r>
            <w:r w:rsidR="00F07EB5" w:rsidRPr="00DB7264">
              <w:rPr>
                <w:rFonts w:ascii="Times New Roman" w:hAnsi="Times New Roman" w:cs="Times New Roman"/>
                <w:bCs/>
                <w:sz w:val="24"/>
                <w:szCs w:val="24"/>
                <w:lang w:val="ro-RO"/>
              </w:rPr>
              <w:t xml:space="preserve"> fi res</w:t>
            </w:r>
            <w:r w:rsidR="0057003F" w:rsidRPr="00DB7264">
              <w:rPr>
                <w:rFonts w:ascii="Times New Roman" w:hAnsi="Times New Roman" w:cs="Times New Roman"/>
                <w:bCs/>
                <w:sz w:val="24"/>
                <w:szCs w:val="24"/>
                <w:lang w:val="ro-RO"/>
              </w:rPr>
              <w:t xml:space="preserve">imțit </w:t>
            </w:r>
            <w:r w:rsidR="00A74F42">
              <w:rPr>
                <w:rFonts w:ascii="Times New Roman" w:hAnsi="Times New Roman" w:cs="Times New Roman"/>
                <w:bCs/>
                <w:sz w:val="24"/>
                <w:szCs w:val="24"/>
                <w:lang w:val="ro-RO"/>
              </w:rPr>
              <w:t xml:space="preserve">din </w:t>
            </w:r>
            <w:r w:rsidR="008F1CBC">
              <w:rPr>
                <w:rFonts w:ascii="Times New Roman" w:hAnsi="Times New Roman" w:cs="Times New Roman"/>
                <w:bCs/>
                <w:sz w:val="24"/>
                <w:szCs w:val="24"/>
                <w:lang w:val="ro-RO"/>
              </w:rPr>
              <w:t>primul an</w:t>
            </w:r>
            <w:r w:rsidR="0057003F" w:rsidRPr="00DB7264">
              <w:rPr>
                <w:rFonts w:ascii="Times New Roman" w:hAnsi="Times New Roman" w:cs="Times New Roman"/>
                <w:bCs/>
                <w:sz w:val="24"/>
                <w:szCs w:val="24"/>
                <w:lang w:val="ro-RO"/>
              </w:rPr>
              <w:t xml:space="preserve">, </w:t>
            </w:r>
            <w:r w:rsidR="00910E99">
              <w:rPr>
                <w:rFonts w:ascii="Times New Roman" w:hAnsi="Times New Roman" w:cs="Times New Roman"/>
                <w:bCs/>
                <w:sz w:val="24"/>
                <w:szCs w:val="24"/>
                <w:lang w:val="ro-RO"/>
              </w:rPr>
              <w:t>prin diminuarea riscurilor aferente expunerii populației la concentrații periculoase de reziduuri ale produselor de uz fitosanitar din produsele alimentare</w:t>
            </w:r>
            <w:r w:rsidR="009E6EB7">
              <w:rPr>
                <w:rFonts w:ascii="Times New Roman" w:hAnsi="Times New Roman" w:cs="Times New Roman"/>
                <w:bCs/>
                <w:sz w:val="24"/>
                <w:szCs w:val="24"/>
                <w:lang w:val="ro-RO"/>
              </w:rPr>
              <w:t>,</w:t>
            </w:r>
            <w:r w:rsidR="00733927">
              <w:rPr>
                <w:rFonts w:ascii="Times New Roman" w:hAnsi="Times New Roman" w:cs="Times New Roman"/>
                <w:bCs/>
                <w:sz w:val="24"/>
                <w:szCs w:val="24"/>
                <w:lang w:val="ro-RO"/>
              </w:rPr>
              <w:t xml:space="preserve"> în special provenite din import,</w:t>
            </w:r>
            <w:r w:rsidR="009E6EB7">
              <w:rPr>
                <w:rFonts w:ascii="Times New Roman" w:hAnsi="Times New Roman" w:cs="Times New Roman"/>
                <w:bCs/>
                <w:sz w:val="24"/>
                <w:szCs w:val="24"/>
                <w:lang w:val="ro-RO"/>
              </w:rPr>
              <w:t xml:space="preserve"> precum și facilitarea </w:t>
            </w:r>
            <w:r w:rsidR="00CF01D7">
              <w:rPr>
                <w:rFonts w:ascii="Times New Roman" w:hAnsi="Times New Roman" w:cs="Times New Roman"/>
                <w:bCs/>
                <w:sz w:val="24"/>
                <w:szCs w:val="24"/>
                <w:lang w:val="ro-RO"/>
              </w:rPr>
              <w:t>comerțului extern</w:t>
            </w:r>
            <w:r w:rsidR="00D44614" w:rsidRPr="00DB7264">
              <w:rPr>
                <w:rFonts w:ascii="Times New Roman" w:hAnsi="Times New Roman" w:cs="Times New Roman"/>
                <w:bCs/>
                <w:sz w:val="24"/>
                <w:szCs w:val="24"/>
                <w:lang w:val="ro-RO"/>
              </w:rPr>
              <w:t>.</w:t>
            </w:r>
            <w:r w:rsidR="008F1CBC">
              <w:rPr>
                <w:rFonts w:ascii="Times New Roman" w:hAnsi="Times New Roman" w:cs="Times New Roman"/>
                <w:bCs/>
                <w:sz w:val="24"/>
                <w:szCs w:val="24"/>
                <w:lang w:val="ro-RO"/>
              </w:rPr>
              <w:t xml:space="preserve"> </w:t>
            </w:r>
            <w:r w:rsidR="00D96C1E">
              <w:rPr>
                <w:rFonts w:ascii="Times New Roman" w:hAnsi="Times New Roman" w:cs="Times New Roman"/>
                <w:bCs/>
                <w:sz w:val="24"/>
                <w:szCs w:val="24"/>
                <w:lang w:val="ro-RO"/>
              </w:rPr>
              <w:t xml:space="preserve">Monitorizarea opțiunii va fi posibilă prin diminuarea numărului de cazuri de intoxicații cauzate </w:t>
            </w:r>
            <w:r w:rsidR="00733927">
              <w:rPr>
                <w:rFonts w:ascii="Times New Roman" w:hAnsi="Times New Roman" w:cs="Times New Roman"/>
                <w:bCs/>
                <w:sz w:val="24"/>
                <w:szCs w:val="24"/>
                <w:lang w:val="ro-RO"/>
              </w:rPr>
              <w:t xml:space="preserve">de </w:t>
            </w:r>
            <w:r w:rsidR="00D96C1E">
              <w:rPr>
                <w:rFonts w:ascii="Times New Roman" w:hAnsi="Times New Roman" w:cs="Times New Roman"/>
                <w:bCs/>
                <w:sz w:val="24"/>
                <w:szCs w:val="24"/>
                <w:lang w:val="ro-RO"/>
              </w:rPr>
              <w:t>reziduu</w:t>
            </w:r>
            <w:r w:rsidR="00733927">
              <w:rPr>
                <w:rFonts w:ascii="Times New Roman" w:hAnsi="Times New Roman" w:cs="Times New Roman"/>
                <w:bCs/>
                <w:sz w:val="24"/>
                <w:szCs w:val="24"/>
                <w:lang w:val="ro-RO"/>
              </w:rPr>
              <w:t>ri</w:t>
            </w:r>
            <w:r w:rsidR="00D96C1E">
              <w:rPr>
                <w:rFonts w:ascii="Times New Roman" w:hAnsi="Times New Roman" w:cs="Times New Roman"/>
                <w:bCs/>
                <w:sz w:val="24"/>
                <w:szCs w:val="24"/>
                <w:lang w:val="ro-RO"/>
              </w:rPr>
              <w:t xml:space="preserve"> ale produselor de uz fitosanitar</w:t>
            </w:r>
            <w:r w:rsidR="00744E6D">
              <w:rPr>
                <w:rFonts w:ascii="Times New Roman" w:hAnsi="Times New Roman" w:cs="Times New Roman"/>
                <w:bCs/>
                <w:sz w:val="24"/>
                <w:szCs w:val="24"/>
                <w:lang w:val="ro-RO"/>
              </w:rPr>
              <w:t xml:space="preserve"> cât și de mărirea exporturilor de produse în țările </w:t>
            </w:r>
            <w:r w:rsidR="00C345D7">
              <w:rPr>
                <w:rFonts w:ascii="Times New Roman" w:hAnsi="Times New Roman" w:cs="Times New Roman"/>
                <w:bCs/>
                <w:sz w:val="24"/>
                <w:szCs w:val="24"/>
                <w:lang w:val="ro-RO"/>
              </w:rPr>
              <w:t>Uniunii Europene.</w:t>
            </w:r>
          </w:p>
        </w:tc>
      </w:tr>
      <w:tr w:rsidR="00984F44" w:rsidRPr="002249FC" w14:paraId="24447740"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7359AF" w14:textId="77777777" w:rsidR="00984F44" w:rsidRPr="002249FC" w:rsidRDefault="00984F44" w:rsidP="00CF0E30">
            <w:pPr>
              <w:rPr>
                <w:rFonts w:ascii="Times New Roman" w:hAnsi="Times New Roman" w:cs="Times New Roman"/>
                <w:sz w:val="24"/>
                <w:szCs w:val="24"/>
                <w:lang w:val="ro-RO"/>
              </w:rPr>
            </w:pPr>
            <w:r w:rsidRPr="002249FC">
              <w:rPr>
                <w:rFonts w:ascii="Times New Roman" w:hAnsi="Times New Roman" w:cs="Times New Roman"/>
                <w:b/>
                <w:bCs/>
                <w:sz w:val="24"/>
                <w:szCs w:val="24"/>
                <w:lang w:val="ro-RO"/>
              </w:rPr>
              <w:t>6. Consultarea</w:t>
            </w:r>
          </w:p>
        </w:tc>
      </w:tr>
      <w:tr w:rsidR="008173AB" w:rsidRPr="00BC49DF" w14:paraId="142CB074"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9FA292" w14:textId="30475C3F" w:rsidR="008173AB" w:rsidRPr="002249FC" w:rsidRDefault="008173AB" w:rsidP="00CF0E30">
            <w:pPr>
              <w:rPr>
                <w:rFonts w:ascii="Times New Roman" w:hAnsi="Times New Roman" w:cs="Times New Roman"/>
                <w:sz w:val="24"/>
                <w:szCs w:val="24"/>
                <w:lang w:val="ro-RO"/>
              </w:rPr>
            </w:pPr>
            <w:r w:rsidRPr="002249FC">
              <w:rPr>
                <w:rFonts w:ascii="Times New Roman" w:hAnsi="Times New Roman" w:cs="Times New Roman"/>
                <w:sz w:val="24"/>
                <w:szCs w:val="24"/>
                <w:lang w:val="ro-RO"/>
              </w:rPr>
              <w:t xml:space="preserve">a) Identificați principalele </w:t>
            </w:r>
            <w:r w:rsidR="006368BC" w:rsidRPr="002249FC">
              <w:rPr>
                <w:rFonts w:ascii="Times New Roman" w:hAnsi="Times New Roman" w:cs="Times New Roman"/>
                <w:sz w:val="24"/>
                <w:szCs w:val="24"/>
                <w:lang w:val="ro-RO"/>
              </w:rPr>
              <w:t>părți</w:t>
            </w:r>
            <w:r w:rsidRPr="002249FC">
              <w:rPr>
                <w:rFonts w:ascii="Times New Roman" w:hAnsi="Times New Roman" w:cs="Times New Roman"/>
                <w:sz w:val="24"/>
                <w:szCs w:val="24"/>
                <w:lang w:val="ro-RO"/>
              </w:rPr>
              <w:t xml:space="preserve"> (grupuri) interesate în </w:t>
            </w:r>
            <w:r w:rsidR="006368BC" w:rsidRPr="002249FC">
              <w:rPr>
                <w:rFonts w:ascii="Times New Roman" w:hAnsi="Times New Roman" w:cs="Times New Roman"/>
                <w:sz w:val="24"/>
                <w:szCs w:val="24"/>
                <w:lang w:val="ro-RO"/>
              </w:rPr>
              <w:t>intervenția</w:t>
            </w:r>
            <w:r w:rsidRPr="002249FC">
              <w:rPr>
                <w:rFonts w:ascii="Times New Roman" w:hAnsi="Times New Roman" w:cs="Times New Roman"/>
                <w:sz w:val="24"/>
                <w:szCs w:val="24"/>
                <w:lang w:val="ro-RO"/>
              </w:rPr>
              <w:t xml:space="preserve"> propusă</w:t>
            </w:r>
          </w:p>
        </w:tc>
      </w:tr>
      <w:tr w:rsidR="00984F44" w:rsidRPr="00BC49DF" w14:paraId="14D9A62C"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0AC1A3" w14:textId="115798BD" w:rsidR="00984F44" w:rsidRDefault="00C92F87" w:rsidP="00453B5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Primul grup îl reprezintă </w:t>
            </w:r>
            <w:r w:rsidR="009854A1">
              <w:rPr>
                <w:rFonts w:ascii="Times New Roman" w:hAnsi="Times New Roman" w:cs="Times New Roman"/>
                <w:sz w:val="24"/>
                <w:szCs w:val="24"/>
                <w:lang w:val="ro-RO"/>
              </w:rPr>
              <w:t xml:space="preserve">- </w:t>
            </w:r>
            <w:r w:rsidR="00984F44" w:rsidRPr="00453B59">
              <w:rPr>
                <w:rFonts w:ascii="Times New Roman" w:hAnsi="Times New Roman" w:cs="Times New Roman"/>
                <w:sz w:val="24"/>
                <w:szCs w:val="24"/>
                <w:lang w:val="ro-RO"/>
              </w:rPr>
              <w:t>Ministerul Sănătății,</w:t>
            </w:r>
            <w:r w:rsidR="00146E72">
              <w:rPr>
                <w:rFonts w:ascii="Times New Roman" w:hAnsi="Times New Roman" w:cs="Times New Roman"/>
                <w:sz w:val="24"/>
                <w:szCs w:val="24"/>
                <w:lang w:val="ro-RO"/>
              </w:rPr>
              <w:t xml:space="preserve"> </w:t>
            </w:r>
            <w:r w:rsidR="00300A97" w:rsidRPr="00453B59">
              <w:rPr>
                <w:rFonts w:ascii="Times New Roman" w:hAnsi="Times New Roman" w:cs="Times New Roman"/>
                <w:sz w:val="24"/>
                <w:szCs w:val="24"/>
                <w:lang w:val="ro-RO"/>
              </w:rPr>
              <w:t xml:space="preserve">Ministerul Agriculturii și Industriei Alimentare, </w:t>
            </w:r>
            <w:r w:rsidR="00146E72" w:rsidRPr="00453B59">
              <w:rPr>
                <w:rFonts w:ascii="Times New Roman" w:hAnsi="Times New Roman" w:cs="Times New Roman"/>
                <w:sz w:val="24"/>
                <w:szCs w:val="24"/>
                <w:lang w:val="ro-RO"/>
              </w:rPr>
              <w:t>Ministerul</w:t>
            </w:r>
            <w:r w:rsidR="00146E72">
              <w:rPr>
                <w:rFonts w:ascii="Times New Roman" w:hAnsi="Times New Roman" w:cs="Times New Roman"/>
                <w:sz w:val="24"/>
                <w:szCs w:val="24"/>
                <w:lang w:val="ro-RO"/>
              </w:rPr>
              <w:t xml:space="preserve"> Mediului, </w:t>
            </w:r>
            <w:r w:rsidR="00E977FA" w:rsidRPr="00453B59">
              <w:rPr>
                <w:rFonts w:ascii="Times New Roman" w:hAnsi="Times New Roman" w:cs="Times New Roman"/>
                <w:sz w:val="24"/>
                <w:szCs w:val="24"/>
                <w:lang w:val="ro-RO"/>
              </w:rPr>
              <w:t>Ministerul Economiei, A</w:t>
            </w:r>
            <w:r w:rsidR="00453B59" w:rsidRPr="00453B59">
              <w:rPr>
                <w:rFonts w:ascii="Times New Roman" w:hAnsi="Times New Roman" w:cs="Times New Roman"/>
                <w:sz w:val="24"/>
                <w:szCs w:val="24"/>
                <w:lang w:val="ro-RO"/>
              </w:rPr>
              <w:t>genția Națională pentru Sănătate Publică și Agenția Națională pentru Siguranța Alimentelor.</w:t>
            </w:r>
          </w:p>
          <w:p w14:paraId="223537F1" w14:textId="77777777" w:rsidR="00C75B91" w:rsidRDefault="00C92F87" w:rsidP="00453B5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Al </w:t>
            </w:r>
            <w:r w:rsidR="002F628E">
              <w:rPr>
                <w:rFonts w:ascii="Times New Roman" w:hAnsi="Times New Roman" w:cs="Times New Roman"/>
                <w:sz w:val="24"/>
                <w:szCs w:val="24"/>
                <w:lang w:val="ro-RO"/>
              </w:rPr>
              <w:t xml:space="preserve">doilea grup îl reprezintă producătorii agricoli locali, importatorii </w:t>
            </w:r>
            <w:r w:rsidR="000F36B7" w:rsidRPr="00B11F7E">
              <w:rPr>
                <w:rFonts w:ascii="Times New Roman" w:hAnsi="Times New Roman" w:cs="Times New Roman"/>
                <w:sz w:val="24"/>
                <w:szCs w:val="24"/>
                <w:lang w:val="ro-RO"/>
              </w:rPr>
              <w:t xml:space="preserve">produselor </w:t>
            </w:r>
            <w:r w:rsidR="0077186B">
              <w:rPr>
                <w:rFonts w:ascii="Times New Roman" w:hAnsi="Times New Roman" w:cs="Times New Roman"/>
                <w:sz w:val="24"/>
                <w:szCs w:val="24"/>
                <w:lang w:val="ro-RO"/>
              </w:rPr>
              <w:t xml:space="preserve">alimentare </w:t>
            </w:r>
            <w:r w:rsidR="000F36B7" w:rsidRPr="00B11F7E">
              <w:rPr>
                <w:rFonts w:ascii="Times New Roman" w:hAnsi="Times New Roman" w:cs="Times New Roman"/>
                <w:sz w:val="24"/>
                <w:szCs w:val="24"/>
                <w:lang w:val="ro-RO"/>
              </w:rPr>
              <w:t xml:space="preserve">de origine vegetală, persoanele care produc, importă, exportă, distribuie, comercializează sau utilizează produsele alimentare </w:t>
            </w:r>
            <w:r w:rsidR="000F36B7" w:rsidRPr="00B11F7E">
              <w:rPr>
                <w:rFonts w:ascii="Times New Roman" w:hAnsi="Times New Roman" w:cs="Times New Roman"/>
                <w:color w:val="333333"/>
                <w:sz w:val="24"/>
                <w:szCs w:val="24"/>
                <w:shd w:val="clear" w:color="auto" w:fill="FFFFFF"/>
                <w:lang w:val="ro-RO"/>
              </w:rPr>
              <w:t>pentru care este oportun să se aplice LMR armonizate, având în vedere, în special, locul pe care îl ocupă în regimul alimentar al consumatorilor sau în schimburile comerciale</w:t>
            </w:r>
            <w:r w:rsidR="000F36B7" w:rsidRPr="00B11F7E">
              <w:rPr>
                <w:rFonts w:ascii="Times New Roman" w:hAnsi="Times New Roman" w:cs="Times New Roman"/>
                <w:sz w:val="24"/>
                <w:szCs w:val="24"/>
                <w:lang w:val="ro-RO"/>
              </w:rPr>
              <w:t>, acestea fiind obligate să respecte prevederile și cerințele stabilite prin evaluarea produselor care urmează a fi plasate pe piața Republicii Moldova.</w:t>
            </w:r>
          </w:p>
          <w:p w14:paraId="117A1DE5" w14:textId="50E34F2F" w:rsidR="0077186B" w:rsidRPr="00453B59" w:rsidRDefault="0077186B" w:rsidP="00453B59">
            <w:pPr>
              <w:jc w:val="both"/>
              <w:rPr>
                <w:rFonts w:ascii="Times New Roman" w:hAnsi="Times New Roman" w:cs="Times New Roman"/>
                <w:sz w:val="24"/>
                <w:szCs w:val="24"/>
                <w:lang w:val="ro-RO"/>
              </w:rPr>
            </w:pPr>
            <w:r>
              <w:rPr>
                <w:rFonts w:ascii="Times New Roman" w:hAnsi="Times New Roman" w:cs="Times New Roman"/>
                <w:sz w:val="24"/>
                <w:szCs w:val="24"/>
                <w:lang w:val="ro-RO"/>
              </w:rPr>
              <w:t>Al treilea grup îl constituie consumatorii de produ</w:t>
            </w:r>
            <w:r w:rsidR="00332F11">
              <w:rPr>
                <w:rFonts w:ascii="Times New Roman" w:hAnsi="Times New Roman" w:cs="Times New Roman"/>
                <w:sz w:val="24"/>
                <w:szCs w:val="24"/>
                <w:lang w:val="ro-RO"/>
              </w:rPr>
              <w:t xml:space="preserve">se alimentare </w:t>
            </w:r>
            <w:r w:rsidR="00332F11" w:rsidRPr="00332F11">
              <w:rPr>
                <w:rFonts w:ascii="Times New Roman" w:hAnsi="Times New Roman" w:cs="Times New Roman"/>
                <w:sz w:val="24"/>
                <w:szCs w:val="24"/>
                <w:lang w:val="ro-RO"/>
              </w:rPr>
              <w:t>privind limitele maxime de reziduuri ale produselor de uz fitosanitar din sau de pe produse alimentare și hrană de origine vegetală și animală pentru animale</w:t>
            </w:r>
            <w:r w:rsidR="00A10482">
              <w:rPr>
                <w:rFonts w:ascii="Times New Roman" w:hAnsi="Times New Roman" w:cs="Times New Roman"/>
                <w:sz w:val="24"/>
                <w:szCs w:val="24"/>
                <w:lang w:val="ro-RO"/>
              </w:rPr>
              <w:t>.</w:t>
            </w:r>
          </w:p>
        </w:tc>
      </w:tr>
      <w:tr w:rsidR="008173AB" w:rsidRPr="002249FC" w14:paraId="37C24962"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C8A080" w14:textId="29C72609" w:rsidR="008173AB" w:rsidRPr="002249FC" w:rsidRDefault="008173AB" w:rsidP="00CF0E30">
            <w:pPr>
              <w:rPr>
                <w:rFonts w:ascii="Times New Roman" w:hAnsi="Times New Roman" w:cs="Times New Roman"/>
                <w:sz w:val="24"/>
                <w:szCs w:val="24"/>
                <w:lang w:val="ro-RO"/>
              </w:rPr>
            </w:pPr>
            <w:r w:rsidRPr="002249FC">
              <w:rPr>
                <w:rFonts w:ascii="Times New Roman" w:hAnsi="Times New Roman" w:cs="Times New Roman"/>
                <w:sz w:val="24"/>
                <w:szCs w:val="24"/>
                <w:lang w:val="ro-RO"/>
              </w:rPr>
              <w:t xml:space="preserve">b) Explicați succint cum (prin ce metode) s-a asigurat consultarea adecvată a </w:t>
            </w:r>
            <w:r w:rsidR="00D8588E" w:rsidRPr="002249FC">
              <w:rPr>
                <w:rFonts w:ascii="Times New Roman" w:hAnsi="Times New Roman" w:cs="Times New Roman"/>
                <w:sz w:val="24"/>
                <w:szCs w:val="24"/>
                <w:lang w:val="ro-RO"/>
              </w:rPr>
              <w:t>p</w:t>
            </w:r>
            <w:r w:rsidR="00D8588E">
              <w:rPr>
                <w:rFonts w:ascii="Times New Roman" w:hAnsi="Times New Roman" w:cs="Times New Roman"/>
                <w:sz w:val="24"/>
                <w:szCs w:val="24"/>
                <w:lang w:val="ro-RO"/>
              </w:rPr>
              <w:t>ă</w:t>
            </w:r>
            <w:r w:rsidR="00D8588E" w:rsidRPr="002249FC">
              <w:rPr>
                <w:rFonts w:ascii="Times New Roman" w:hAnsi="Times New Roman" w:cs="Times New Roman"/>
                <w:sz w:val="24"/>
                <w:szCs w:val="24"/>
                <w:lang w:val="ro-RO"/>
              </w:rPr>
              <w:t>rților</w:t>
            </w:r>
          </w:p>
        </w:tc>
      </w:tr>
      <w:tr w:rsidR="00984F44" w:rsidRPr="00BC49DF" w14:paraId="3843DDF7"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860A3F" w14:textId="6E770FC3" w:rsidR="00984F44" w:rsidRPr="002249FC" w:rsidRDefault="00ED131D" w:rsidP="00116C99">
            <w:pPr>
              <w:jc w:val="both"/>
              <w:rPr>
                <w:rFonts w:ascii="Times New Roman" w:hAnsi="Times New Roman" w:cs="Times New Roman"/>
                <w:sz w:val="24"/>
                <w:szCs w:val="24"/>
                <w:highlight w:val="yellow"/>
                <w:lang w:val="ro-RO"/>
              </w:rPr>
            </w:pPr>
            <w:r w:rsidRPr="00ED131D">
              <w:rPr>
                <w:rFonts w:ascii="Times New Roman" w:hAnsi="Times New Roman" w:cs="Times New Roman"/>
                <w:sz w:val="24"/>
                <w:szCs w:val="24"/>
                <w:lang w:val="ro-RO"/>
              </w:rPr>
              <w:t>Conform Ordinului Agenției Naționale pentru Sănătate Publică</w:t>
            </w:r>
            <w:r w:rsidR="00672634">
              <w:rPr>
                <w:rFonts w:ascii="Times New Roman" w:hAnsi="Times New Roman" w:cs="Times New Roman"/>
                <w:sz w:val="24"/>
                <w:szCs w:val="24"/>
                <w:lang w:val="ro-RO"/>
              </w:rPr>
              <w:t xml:space="preserve"> (ANSP)</w:t>
            </w:r>
            <w:r w:rsidRPr="00ED131D">
              <w:rPr>
                <w:rFonts w:ascii="Times New Roman" w:hAnsi="Times New Roman" w:cs="Times New Roman"/>
                <w:sz w:val="24"/>
                <w:szCs w:val="24"/>
                <w:lang w:val="ro-RO"/>
              </w:rPr>
              <w:t xml:space="preserve"> nr. 137 din 11.07.2022 </w:t>
            </w:r>
            <w:r w:rsidRPr="00116C99">
              <w:rPr>
                <w:rFonts w:ascii="Times New Roman" w:hAnsi="Times New Roman" w:cs="Times New Roman"/>
                <w:i/>
                <w:sz w:val="24"/>
                <w:szCs w:val="24"/>
                <w:lang w:val="ro-RO"/>
              </w:rPr>
              <w:t>cu privire la formarea Grupului de lucru în vederea armonizării politicilor și legislației naționale cu legislaţia Uniunii Europene</w:t>
            </w:r>
            <w:r w:rsidRPr="00ED131D">
              <w:rPr>
                <w:rFonts w:ascii="Times New Roman" w:hAnsi="Times New Roman" w:cs="Times New Roman"/>
                <w:sz w:val="24"/>
                <w:szCs w:val="24"/>
                <w:lang w:val="ro-RO"/>
              </w:rPr>
              <w:t xml:space="preserve">, </w:t>
            </w:r>
            <w:r w:rsidR="00BC5550">
              <w:rPr>
                <w:rFonts w:ascii="Times New Roman" w:hAnsi="Times New Roman" w:cs="Times New Roman"/>
                <w:sz w:val="24"/>
                <w:szCs w:val="24"/>
                <w:lang w:val="ro-RO"/>
              </w:rPr>
              <w:t xml:space="preserve">a fost </w:t>
            </w:r>
            <w:r w:rsidR="00BC5550" w:rsidRPr="00BC5550">
              <w:rPr>
                <w:rFonts w:ascii="Times New Roman" w:hAnsi="Times New Roman" w:cs="Times New Roman"/>
                <w:sz w:val="24"/>
                <w:szCs w:val="24"/>
                <w:lang w:val="ro-RO"/>
              </w:rPr>
              <w:t>aprob</w:t>
            </w:r>
            <w:r w:rsidR="00BC5550">
              <w:rPr>
                <w:rFonts w:ascii="Times New Roman" w:hAnsi="Times New Roman" w:cs="Times New Roman"/>
                <w:sz w:val="24"/>
                <w:szCs w:val="24"/>
                <w:lang w:val="ro-RO"/>
              </w:rPr>
              <w:t>ată</w:t>
            </w:r>
            <w:r w:rsidR="00BC5550" w:rsidRPr="00BC5550">
              <w:rPr>
                <w:rFonts w:ascii="Times New Roman" w:hAnsi="Times New Roman" w:cs="Times New Roman"/>
                <w:sz w:val="24"/>
                <w:szCs w:val="24"/>
                <w:lang w:val="ro-RO"/>
              </w:rPr>
              <w:t xml:space="preserve"> componența nominală a Grupului de lucru pentru elaborarea/actualizarea Regulamentului Sanitar privind limitele maxime admise de reziduuri ale produselor de uz fitosanitar din sau de pe produse alimentare şi hrană de origine vegetală şi animală pentru animale</w:t>
            </w:r>
            <w:r w:rsidR="00BC5550">
              <w:rPr>
                <w:rFonts w:ascii="Times New Roman" w:hAnsi="Times New Roman" w:cs="Times New Roman"/>
                <w:sz w:val="24"/>
                <w:szCs w:val="24"/>
                <w:lang w:val="ro-RO"/>
              </w:rPr>
              <w:t xml:space="preserve">. Astfel, </w:t>
            </w:r>
            <w:r w:rsidRPr="00ED131D">
              <w:rPr>
                <w:rFonts w:ascii="Times New Roman" w:hAnsi="Times New Roman" w:cs="Times New Roman"/>
                <w:sz w:val="24"/>
                <w:szCs w:val="24"/>
                <w:lang w:val="ro-RO"/>
              </w:rPr>
              <w:t xml:space="preserve">la data de 27 iulie 2022, în incinta ANSP a avut loc ședința grupului de lucru în scopul consultării proiectului </w:t>
            </w:r>
            <w:r w:rsidR="00210761">
              <w:rPr>
                <w:rFonts w:ascii="Times New Roman" w:hAnsi="Times New Roman" w:cs="Times New Roman"/>
                <w:sz w:val="24"/>
                <w:szCs w:val="24"/>
                <w:lang w:val="ro-RO"/>
              </w:rPr>
              <w:t>de hotărâre</w:t>
            </w:r>
            <w:r w:rsidRPr="00ED131D">
              <w:rPr>
                <w:rFonts w:ascii="Times New Roman" w:hAnsi="Times New Roman" w:cs="Times New Roman"/>
                <w:sz w:val="24"/>
                <w:szCs w:val="24"/>
                <w:lang w:val="ro-RO"/>
              </w:rPr>
              <w:t xml:space="preserve"> care va modifica HG nr. 1191 din 23.12.2010 cu privire la aprobarea Regulamentului sanitar privind limitele maxime admise de reziduuri ale produselor de uz fitosanitar din sau de pe produse alimentare şi hrană de origine vegetală şi animală pentru animale (Monitorul Oficial nr. 5-14 din 14.01.2011, art. 03). </w:t>
            </w:r>
          </w:p>
        </w:tc>
      </w:tr>
      <w:tr w:rsidR="008173AB" w:rsidRPr="00BC49DF" w14:paraId="0D854075"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A726B9" w14:textId="77777777" w:rsidR="008173AB" w:rsidRPr="002249FC" w:rsidRDefault="008173AB" w:rsidP="00BE001B">
            <w:pPr>
              <w:rPr>
                <w:rFonts w:ascii="Times New Roman" w:hAnsi="Times New Roman" w:cs="Times New Roman"/>
                <w:sz w:val="24"/>
                <w:szCs w:val="24"/>
                <w:highlight w:val="yellow"/>
                <w:lang w:val="ro-RO"/>
              </w:rPr>
            </w:pPr>
            <w:r w:rsidRPr="002249FC">
              <w:rPr>
                <w:rFonts w:ascii="Times New Roman" w:hAnsi="Times New Roman" w:cs="Times New Roman"/>
                <w:sz w:val="24"/>
                <w:szCs w:val="24"/>
                <w:lang w:val="ro-RO"/>
              </w:rPr>
              <w:t>c) Expuneți succint poziţia fiecărei entităţi consultate față de documentul de analiză a impactului şi/sau intervenţia propusă (se expune poziția a cel puțin unui exponent din fiecare grup de interese identificat)</w:t>
            </w:r>
          </w:p>
        </w:tc>
      </w:tr>
      <w:tr w:rsidR="00984F44" w:rsidRPr="00BC49DF" w14:paraId="3FD138A2"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81ACDC" w14:textId="5C0F60FD" w:rsidR="00453B59" w:rsidRPr="00316C50" w:rsidRDefault="002301F9" w:rsidP="00316C50">
            <w:pPr>
              <w:pStyle w:val="Default"/>
              <w:spacing w:line="276" w:lineRule="auto"/>
              <w:ind w:left="36"/>
              <w:jc w:val="both"/>
              <w:rPr>
                <w:lang w:val="ro-RO"/>
              </w:rPr>
            </w:pPr>
            <w:r w:rsidRPr="00641071">
              <w:rPr>
                <w:bCs/>
                <w:lang w:val="ro-RO"/>
              </w:rPr>
              <w:t xml:space="preserve">Urmare a prezentării proiectului de </w:t>
            </w:r>
            <w:r w:rsidR="00210761">
              <w:rPr>
                <w:bCs/>
                <w:lang w:val="ro-RO"/>
              </w:rPr>
              <w:t>hotărâre</w:t>
            </w:r>
            <w:r w:rsidRPr="00641071">
              <w:rPr>
                <w:bCs/>
                <w:lang w:val="ro-RO"/>
              </w:rPr>
              <w:t xml:space="preserve"> </w:t>
            </w:r>
            <w:r w:rsidRPr="00641071">
              <w:rPr>
                <w:color w:val="000000" w:themeColor="text1"/>
                <w:lang w:val="ro-RO"/>
              </w:rPr>
              <w:t xml:space="preserve">condițiile care au impus elaborarea actului normativ și evidențierea elementelor noi care urmează a fi incluse, </w:t>
            </w:r>
            <w:r w:rsidRPr="00641071">
              <w:rPr>
                <w:noProof/>
                <w:color w:val="000000" w:themeColor="text1"/>
                <w:lang w:val="ro-RO"/>
              </w:rPr>
              <w:t>membrii</w:t>
            </w:r>
            <w:r w:rsidRPr="00316C50">
              <w:rPr>
                <w:noProof/>
                <w:color w:val="000000" w:themeColor="text1"/>
                <w:lang w:val="ro-RO"/>
              </w:rPr>
              <w:t xml:space="preserve"> grupului de lucru au venit cu mai multe propuneri, formulate verbal și în scris, care </w:t>
            </w:r>
            <w:r w:rsidR="00F55405" w:rsidRPr="00316C50">
              <w:rPr>
                <w:noProof/>
                <w:color w:val="000000" w:themeColor="text1"/>
                <w:lang w:val="ro-RO"/>
              </w:rPr>
              <w:t>au fost</w:t>
            </w:r>
            <w:r w:rsidRPr="00316C50">
              <w:rPr>
                <w:noProof/>
                <w:color w:val="000000" w:themeColor="text1"/>
                <w:lang w:val="ro-RO"/>
              </w:rPr>
              <w:t xml:space="preserve"> examinate în procesul de elaborare a </w:t>
            </w:r>
            <w:r w:rsidRPr="00316C50">
              <w:rPr>
                <w:noProof/>
                <w:color w:val="000000" w:themeColor="text1"/>
                <w:lang w:val="ro-RO"/>
              </w:rPr>
              <w:lastRenderedPageBreak/>
              <w:t>actului normativ</w:t>
            </w:r>
            <w:r w:rsidR="00F55405" w:rsidRPr="00316C50">
              <w:rPr>
                <w:noProof/>
                <w:color w:val="000000" w:themeColor="text1"/>
                <w:lang w:val="ro-RO"/>
              </w:rPr>
              <w:t>.</w:t>
            </w:r>
            <w:r w:rsidR="00F01640" w:rsidRPr="00316C50">
              <w:rPr>
                <w:color w:val="000000" w:themeColor="text1"/>
                <w:lang w:val="ro-RO"/>
              </w:rPr>
              <w:t xml:space="preserve"> </w:t>
            </w:r>
            <w:r w:rsidR="00F55405" w:rsidRPr="00316C50">
              <w:rPr>
                <w:lang w:val="ro-RO"/>
              </w:rPr>
              <w:t xml:space="preserve">Adițional, </w:t>
            </w:r>
            <w:r w:rsidR="00F55405" w:rsidRPr="00316C50">
              <w:rPr>
                <w:noProof/>
                <w:color w:val="000000" w:themeColor="text1"/>
                <w:lang w:val="ro-RO"/>
              </w:rPr>
              <w:t xml:space="preserve">în procesul de dialog, de </w:t>
            </w:r>
            <w:r w:rsidR="00F55405" w:rsidRPr="00316C50">
              <w:rPr>
                <w:color w:val="000000" w:themeColor="text1"/>
                <w:lang w:val="ro-RO"/>
              </w:rPr>
              <w:t xml:space="preserve">reprezentanții MAIA </w:t>
            </w:r>
            <w:r w:rsidR="00F55405" w:rsidRPr="00316C50">
              <w:rPr>
                <w:noProof/>
                <w:color w:val="000000" w:themeColor="text1"/>
                <w:lang w:val="ro-RO"/>
              </w:rPr>
              <w:t xml:space="preserve">a fost menționată ca o potențială problemă, gestionarea </w:t>
            </w:r>
            <w:r w:rsidR="00F55405" w:rsidRPr="00316C50">
              <w:rPr>
                <w:lang w:val="ro-RO"/>
              </w:rPr>
              <w:t>producției agricole din regiunea transnistreană, care crează îngrijorări și eventuale deficienţe din punct de vedere al prevederilor legislative și care necesită o abordare coordonată și măsuri de prevenire a inegalităților existente/viitoare.</w:t>
            </w:r>
            <w:r w:rsidR="00316C50">
              <w:rPr>
                <w:lang w:val="ro-RO"/>
              </w:rPr>
              <w:t xml:space="preserve"> </w:t>
            </w:r>
            <w:r w:rsidR="00F55405" w:rsidRPr="00316C50">
              <w:rPr>
                <w:color w:val="000000" w:themeColor="text1"/>
                <w:lang w:val="ro-RO"/>
              </w:rPr>
              <w:t xml:space="preserve">Mai mult, specialiștii </w:t>
            </w:r>
            <w:r w:rsidR="00406944" w:rsidRPr="00316C50">
              <w:rPr>
                <w:color w:val="000000" w:themeColor="text1"/>
                <w:lang w:val="ro-RO"/>
              </w:rPr>
              <w:t xml:space="preserve">implicați </w:t>
            </w:r>
            <w:r w:rsidR="00F55405" w:rsidRPr="00316C50">
              <w:rPr>
                <w:color w:val="000000" w:themeColor="text1"/>
                <w:lang w:val="ro-RO"/>
              </w:rPr>
              <w:t xml:space="preserve">au subliniat importanța </w:t>
            </w:r>
            <w:r w:rsidR="003F7454">
              <w:rPr>
                <w:color w:val="000000" w:themeColor="text1"/>
                <w:lang w:val="ro-RO"/>
              </w:rPr>
              <w:t xml:space="preserve">și necesitatea </w:t>
            </w:r>
            <w:r w:rsidR="00F55405" w:rsidRPr="00316C50">
              <w:rPr>
                <w:color w:val="000000" w:themeColor="text1"/>
                <w:lang w:val="ro-RO"/>
              </w:rPr>
              <w:t>proiectul</w:t>
            </w:r>
            <w:r w:rsidR="00406944" w:rsidRPr="00316C50">
              <w:rPr>
                <w:color w:val="000000" w:themeColor="text1"/>
                <w:lang w:val="ro-RO"/>
              </w:rPr>
              <w:t>ui</w:t>
            </w:r>
            <w:r w:rsidR="00F55405" w:rsidRPr="00316C50">
              <w:rPr>
                <w:color w:val="000000" w:themeColor="text1"/>
                <w:lang w:val="ro-RO"/>
              </w:rPr>
              <w:t xml:space="preserve"> de hotărâre</w:t>
            </w:r>
            <w:r w:rsidR="00316C50" w:rsidRPr="00316C50">
              <w:rPr>
                <w:color w:val="000000" w:themeColor="text1"/>
                <w:lang w:val="ro-RO"/>
              </w:rPr>
              <w:t xml:space="preserve"> care cuprinde un volum de elemente și prevederi noi constituind peste 1200 de pagini</w:t>
            </w:r>
            <w:r w:rsidR="00406944" w:rsidRPr="00316C50">
              <w:rPr>
                <w:color w:val="000000" w:themeColor="text1"/>
                <w:lang w:val="ro-RO"/>
              </w:rPr>
              <w:t>,</w:t>
            </w:r>
            <w:r w:rsidR="00F55405" w:rsidRPr="00316C50">
              <w:rPr>
                <w:color w:val="000000" w:themeColor="text1"/>
                <w:lang w:val="ro-RO"/>
              </w:rPr>
              <w:t xml:space="preserve"> implementarea căruia va avea un impact pozitiv</w:t>
            </w:r>
            <w:r w:rsidR="00F55405" w:rsidRPr="00316C50">
              <w:rPr>
                <w:lang w:val="ro-RO"/>
              </w:rPr>
              <w:t xml:space="preserve"> în </w:t>
            </w:r>
            <w:r w:rsidR="00F55405" w:rsidRPr="00316C50">
              <w:rPr>
                <w:color w:val="000000" w:themeColor="text1"/>
                <w:lang w:val="ro-RO"/>
              </w:rPr>
              <w:t>asigurarea</w:t>
            </w:r>
            <w:r w:rsidR="00F55405" w:rsidRPr="00316C50">
              <w:rPr>
                <w:lang w:val="ro-RO"/>
              </w:rPr>
              <w:t xml:space="preserve"> inofensivității produselor alimentare,</w:t>
            </w:r>
            <w:r w:rsidR="00F55405" w:rsidRPr="00316C50">
              <w:rPr>
                <w:color w:val="000000" w:themeColor="text1"/>
                <w:lang w:val="ro-RO"/>
              </w:rPr>
              <w:t xml:space="preserve"> </w:t>
            </w:r>
            <w:r w:rsidR="00F55405" w:rsidRPr="00316C50">
              <w:rPr>
                <w:lang w:val="ro-RO"/>
              </w:rPr>
              <w:t xml:space="preserve">atingerea unui nivel înalt de protecție a sănătății populației cât și în prevenirea îmbolnăvirilor asociate </w:t>
            </w:r>
            <w:r w:rsidR="00F55405" w:rsidRPr="00316C50">
              <w:rPr>
                <w:color w:val="000000" w:themeColor="text1"/>
                <w:lang w:val="ro-RO"/>
              </w:rPr>
              <w:t>reziduurilor de pesticide</w:t>
            </w:r>
            <w:r w:rsidR="00F55405" w:rsidRPr="00316C50">
              <w:rPr>
                <w:lang w:val="ro-RO"/>
              </w:rPr>
              <w:t xml:space="preserve">. </w:t>
            </w:r>
          </w:p>
        </w:tc>
      </w:tr>
      <w:tr w:rsidR="00984F44" w:rsidRPr="002249FC" w14:paraId="33ACBF3B" w14:textId="77777777" w:rsidTr="00F8191D">
        <w:trPr>
          <w:trHeight w:val="263"/>
          <w:jc w:val="center"/>
        </w:trPr>
        <w:tc>
          <w:tcPr>
            <w:tcW w:w="2811"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87667FB" w14:textId="77777777" w:rsidR="00984F44" w:rsidRPr="002249FC" w:rsidRDefault="00984F44" w:rsidP="00CF0E30">
            <w:pPr>
              <w:jc w:val="center"/>
              <w:rPr>
                <w:rFonts w:ascii="Times New Roman" w:hAnsi="Times New Roman" w:cs="Times New Roman"/>
                <w:b/>
                <w:bCs/>
                <w:sz w:val="24"/>
                <w:szCs w:val="24"/>
                <w:lang w:val="ro-RO"/>
              </w:rPr>
            </w:pPr>
            <w:r w:rsidRPr="002249FC">
              <w:rPr>
                <w:rFonts w:ascii="Times New Roman" w:hAnsi="Times New Roman" w:cs="Times New Roman"/>
                <w:b/>
                <w:bCs/>
                <w:sz w:val="24"/>
                <w:szCs w:val="24"/>
                <w:lang w:val="ro-RO"/>
              </w:rPr>
              <w:lastRenderedPageBreak/>
              <w:t>Categorii de impact</w:t>
            </w:r>
          </w:p>
        </w:tc>
        <w:tc>
          <w:tcPr>
            <w:tcW w:w="2189" w:type="pct"/>
            <w:gridSpan w:val="2"/>
            <w:tcBorders>
              <w:top w:val="single" w:sz="4" w:space="0" w:color="auto"/>
              <w:left w:val="single" w:sz="6" w:space="0" w:color="000000"/>
              <w:bottom w:val="single" w:sz="6" w:space="0" w:color="000000"/>
              <w:right w:val="single" w:sz="6" w:space="0" w:color="000000"/>
            </w:tcBorders>
          </w:tcPr>
          <w:p w14:paraId="517FECD0" w14:textId="77777777" w:rsidR="00984F44" w:rsidRPr="002249FC" w:rsidRDefault="00984F44" w:rsidP="00CF0E30">
            <w:pPr>
              <w:jc w:val="center"/>
              <w:rPr>
                <w:rFonts w:ascii="Times New Roman" w:hAnsi="Times New Roman" w:cs="Times New Roman"/>
                <w:b/>
                <w:sz w:val="24"/>
                <w:szCs w:val="24"/>
                <w:lang w:val="ro-RO"/>
              </w:rPr>
            </w:pPr>
            <w:r w:rsidRPr="002249FC">
              <w:rPr>
                <w:rFonts w:ascii="Times New Roman" w:hAnsi="Times New Roman" w:cs="Times New Roman"/>
                <w:b/>
                <w:sz w:val="24"/>
                <w:szCs w:val="24"/>
                <w:lang w:val="ro-RO"/>
              </w:rPr>
              <w:t>Punctaj atribuit</w:t>
            </w:r>
          </w:p>
        </w:tc>
      </w:tr>
      <w:tr w:rsidR="00322E76" w:rsidRPr="002249FC" w14:paraId="24284611" w14:textId="77777777" w:rsidTr="00F8191D">
        <w:trPr>
          <w:trHeight w:val="44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3101D8" w14:textId="77777777" w:rsidR="00322E76" w:rsidRPr="002249FC" w:rsidRDefault="00322E76" w:rsidP="00CF0E30">
            <w:pPr>
              <w:rPr>
                <w:rFonts w:ascii="Times New Roman" w:hAnsi="Times New Roman" w:cs="Times New Roman"/>
                <w:bCs/>
                <w:i/>
                <w:sz w:val="24"/>
                <w:szCs w:val="24"/>
                <w:lang w:val="ro-RO"/>
              </w:rPr>
            </w:pPr>
          </w:p>
        </w:tc>
        <w:tc>
          <w:tcPr>
            <w:tcW w:w="1096" w:type="pct"/>
            <w:tcBorders>
              <w:top w:val="nil"/>
              <w:left w:val="single" w:sz="6" w:space="0" w:color="000000"/>
              <w:bottom w:val="single" w:sz="6" w:space="0" w:color="000000"/>
              <w:right w:val="single" w:sz="6" w:space="0" w:color="000000"/>
            </w:tcBorders>
          </w:tcPr>
          <w:p w14:paraId="08302CC4" w14:textId="4011A465" w:rsidR="00F07598" w:rsidRDefault="00322E76" w:rsidP="000F65F2">
            <w:pPr>
              <w:jc w:val="center"/>
              <w:rPr>
                <w:rFonts w:ascii="Times New Roman" w:hAnsi="Times New Roman" w:cs="Times New Roman"/>
                <w:i/>
                <w:sz w:val="24"/>
                <w:szCs w:val="24"/>
                <w:lang w:val="ro-RO"/>
              </w:rPr>
            </w:pPr>
            <w:r w:rsidRPr="002249FC">
              <w:rPr>
                <w:rFonts w:ascii="Times New Roman" w:hAnsi="Times New Roman" w:cs="Times New Roman"/>
                <w:i/>
                <w:sz w:val="24"/>
                <w:szCs w:val="24"/>
                <w:lang w:val="ro-RO"/>
              </w:rPr>
              <w:t xml:space="preserve">Opțiunea </w:t>
            </w:r>
            <w:r w:rsidR="00F07598">
              <w:rPr>
                <w:rFonts w:ascii="Times New Roman" w:hAnsi="Times New Roman" w:cs="Times New Roman"/>
                <w:i/>
                <w:sz w:val="24"/>
                <w:szCs w:val="24"/>
                <w:lang w:val="ro-RO"/>
              </w:rPr>
              <w:t>1</w:t>
            </w:r>
          </w:p>
          <w:p w14:paraId="2BE564BC" w14:textId="23C39220" w:rsidR="00322E76" w:rsidRPr="002249FC" w:rsidRDefault="00F07598" w:rsidP="000F65F2">
            <w:pPr>
              <w:jc w:val="center"/>
              <w:rPr>
                <w:rFonts w:ascii="Times New Roman" w:hAnsi="Times New Roman" w:cs="Times New Roman"/>
                <w:i/>
                <w:sz w:val="24"/>
                <w:szCs w:val="24"/>
                <w:lang w:val="ro-RO"/>
              </w:rPr>
            </w:pPr>
            <w:r w:rsidRPr="002249FC">
              <w:rPr>
                <w:rFonts w:ascii="Times New Roman" w:hAnsi="Times New Roman" w:cs="Times New Roman"/>
                <w:bCs/>
                <w:i/>
                <w:sz w:val="24"/>
                <w:szCs w:val="24"/>
                <w:lang w:val="ro-RO"/>
              </w:rPr>
              <w:t>de a nu face nimic</w:t>
            </w:r>
          </w:p>
        </w:tc>
        <w:tc>
          <w:tcPr>
            <w:tcW w:w="1093" w:type="pct"/>
            <w:tcBorders>
              <w:top w:val="nil"/>
              <w:left w:val="single" w:sz="6" w:space="0" w:color="000000"/>
              <w:bottom w:val="single" w:sz="6" w:space="0" w:color="000000"/>
              <w:right w:val="single" w:sz="6" w:space="0" w:color="000000"/>
            </w:tcBorders>
          </w:tcPr>
          <w:p w14:paraId="7D32949E" w14:textId="710A602E" w:rsidR="00322E76" w:rsidRDefault="00322E76" w:rsidP="000F65F2">
            <w:pPr>
              <w:jc w:val="center"/>
              <w:rPr>
                <w:rFonts w:ascii="Times New Roman" w:hAnsi="Times New Roman" w:cs="Times New Roman"/>
                <w:bCs/>
                <w:i/>
                <w:sz w:val="24"/>
                <w:szCs w:val="24"/>
                <w:lang w:val="ro-RO"/>
              </w:rPr>
            </w:pPr>
            <w:r w:rsidRPr="002249FC">
              <w:rPr>
                <w:rFonts w:ascii="Times New Roman" w:hAnsi="Times New Roman" w:cs="Times New Roman"/>
                <w:bCs/>
                <w:i/>
                <w:sz w:val="24"/>
                <w:szCs w:val="24"/>
                <w:lang w:val="ro-RO"/>
              </w:rPr>
              <w:t>Opțiunea 2</w:t>
            </w:r>
          </w:p>
          <w:p w14:paraId="18843D16" w14:textId="32FF4A80" w:rsidR="00322E76" w:rsidRPr="002249FC" w:rsidRDefault="00F07598" w:rsidP="000F65F2">
            <w:pPr>
              <w:ind w:left="35" w:hanging="35"/>
              <w:jc w:val="center"/>
              <w:rPr>
                <w:rFonts w:ascii="Times New Roman" w:hAnsi="Times New Roman" w:cs="Times New Roman"/>
                <w:bCs/>
                <w:i/>
                <w:sz w:val="24"/>
                <w:szCs w:val="24"/>
                <w:lang w:val="ro-RO"/>
              </w:rPr>
            </w:pPr>
            <w:r w:rsidRPr="002249FC">
              <w:rPr>
                <w:rFonts w:ascii="Times New Roman" w:hAnsi="Times New Roman" w:cs="Times New Roman"/>
                <w:i/>
                <w:sz w:val="24"/>
                <w:szCs w:val="24"/>
                <w:lang w:val="ro-RO"/>
              </w:rPr>
              <w:t>propusă</w:t>
            </w:r>
          </w:p>
        </w:tc>
      </w:tr>
      <w:tr w:rsidR="00984F44" w:rsidRPr="002249FC" w14:paraId="0F6A4DE8" w14:textId="77777777" w:rsidTr="00F8191D">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14C22F" w14:textId="77777777" w:rsidR="00984F44" w:rsidRPr="002249FC" w:rsidRDefault="00984F44" w:rsidP="000F65F2">
            <w:pPr>
              <w:jc w:val="center"/>
              <w:rPr>
                <w:rFonts w:ascii="Times New Roman" w:hAnsi="Times New Roman" w:cs="Times New Roman"/>
                <w:b/>
                <w:sz w:val="24"/>
                <w:szCs w:val="24"/>
                <w:lang w:val="ro-RO"/>
              </w:rPr>
            </w:pPr>
            <w:r w:rsidRPr="002249FC">
              <w:rPr>
                <w:rFonts w:ascii="Times New Roman" w:hAnsi="Times New Roman" w:cs="Times New Roman"/>
                <w:b/>
                <w:bCs/>
                <w:sz w:val="24"/>
                <w:szCs w:val="24"/>
                <w:lang w:val="ro-RO"/>
              </w:rPr>
              <w:t>Economic</w:t>
            </w:r>
          </w:p>
        </w:tc>
      </w:tr>
      <w:tr w:rsidR="00322E76" w:rsidRPr="002249FC" w14:paraId="57752BA8" w14:textId="77777777" w:rsidTr="00CF21C8">
        <w:trPr>
          <w:trHeight w:val="219"/>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3B8609" w14:textId="77777777" w:rsidR="00322E76" w:rsidRPr="002249FC" w:rsidRDefault="00322E76" w:rsidP="00CF21C8">
            <w:pPr>
              <w:jc w:val="both"/>
              <w:rPr>
                <w:rFonts w:ascii="Times New Roman" w:hAnsi="Times New Roman" w:cs="Times New Roman"/>
                <w:sz w:val="24"/>
                <w:szCs w:val="24"/>
                <w:lang w:val="ro-RO"/>
              </w:rPr>
            </w:pPr>
            <w:r w:rsidRPr="002249FC">
              <w:rPr>
                <w:rFonts w:ascii="Times New Roman" w:hAnsi="Times New Roman" w:cs="Times New Roman"/>
                <w:bCs/>
                <w:sz w:val="24"/>
                <w:szCs w:val="24"/>
                <w:lang w:val="ro-RO"/>
              </w:rPr>
              <w:t>costurile desfășurării afacerilor</w:t>
            </w:r>
          </w:p>
        </w:tc>
        <w:tc>
          <w:tcPr>
            <w:tcW w:w="1096" w:type="pct"/>
            <w:tcBorders>
              <w:top w:val="nil"/>
              <w:left w:val="single" w:sz="6" w:space="0" w:color="000000"/>
              <w:bottom w:val="single" w:sz="6" w:space="0" w:color="000000"/>
              <w:right w:val="single" w:sz="6" w:space="0" w:color="000000"/>
            </w:tcBorders>
            <w:vAlign w:val="center"/>
          </w:tcPr>
          <w:p w14:paraId="1291EF6C" w14:textId="77777777" w:rsidR="00322E76" w:rsidRPr="002249FC" w:rsidRDefault="00322E76"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6402B8B7" w14:textId="72296EBD" w:rsidR="00322E76" w:rsidRPr="002249FC" w:rsidRDefault="00322E76"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322E76" w:rsidRPr="002249FC" w14:paraId="1BE3C445" w14:textId="77777777" w:rsidTr="00CF21C8">
        <w:trPr>
          <w:trHeight w:val="228"/>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18AA71" w14:textId="77777777" w:rsidR="00322E76" w:rsidRPr="002249FC" w:rsidRDefault="00322E76"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povara administrativă</w:t>
            </w:r>
          </w:p>
        </w:tc>
        <w:tc>
          <w:tcPr>
            <w:tcW w:w="1096" w:type="pct"/>
            <w:tcBorders>
              <w:top w:val="nil"/>
              <w:left w:val="single" w:sz="6" w:space="0" w:color="000000"/>
              <w:bottom w:val="single" w:sz="6" w:space="0" w:color="000000"/>
              <w:right w:val="single" w:sz="6" w:space="0" w:color="000000"/>
            </w:tcBorders>
            <w:vAlign w:val="center"/>
          </w:tcPr>
          <w:p w14:paraId="5E4F85CB" w14:textId="77777777" w:rsidR="00322E76" w:rsidRPr="002249FC" w:rsidRDefault="00322E76"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653ACD53" w14:textId="4410932E" w:rsidR="00322E76" w:rsidRPr="002249FC" w:rsidRDefault="00322E76"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322E76" w:rsidRPr="002249FC" w14:paraId="47D87390" w14:textId="77777777" w:rsidTr="00CF21C8">
        <w:trPr>
          <w:trHeight w:val="24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ED39C0" w14:textId="77777777" w:rsidR="00322E76" w:rsidRPr="002249FC" w:rsidRDefault="00322E76" w:rsidP="00CF21C8">
            <w:pPr>
              <w:jc w:val="both"/>
              <w:rPr>
                <w:rFonts w:ascii="Times New Roman" w:hAnsi="Times New Roman" w:cs="Times New Roman"/>
                <w:sz w:val="24"/>
                <w:szCs w:val="24"/>
                <w:lang w:val="ro-RO"/>
              </w:rPr>
            </w:pPr>
            <w:r w:rsidRPr="002249FC">
              <w:rPr>
                <w:rFonts w:ascii="Times New Roman" w:hAnsi="Times New Roman" w:cs="Times New Roman"/>
                <w:bCs/>
                <w:sz w:val="24"/>
                <w:szCs w:val="24"/>
                <w:lang w:val="ro-RO"/>
              </w:rPr>
              <w:t>fluxurile comerciale și investiționale</w:t>
            </w:r>
          </w:p>
        </w:tc>
        <w:tc>
          <w:tcPr>
            <w:tcW w:w="1096" w:type="pct"/>
            <w:tcBorders>
              <w:top w:val="nil"/>
              <w:left w:val="single" w:sz="6" w:space="0" w:color="000000"/>
              <w:bottom w:val="single" w:sz="6" w:space="0" w:color="000000"/>
              <w:right w:val="single" w:sz="6" w:space="0" w:color="000000"/>
            </w:tcBorders>
            <w:vAlign w:val="center"/>
          </w:tcPr>
          <w:p w14:paraId="26CD3472" w14:textId="7CE7DEED" w:rsidR="00322E76" w:rsidRPr="002249FC" w:rsidRDefault="00D3777B"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093" w:type="pct"/>
            <w:tcBorders>
              <w:top w:val="nil"/>
              <w:left w:val="single" w:sz="6" w:space="0" w:color="000000"/>
              <w:bottom w:val="single" w:sz="6" w:space="0" w:color="000000"/>
              <w:right w:val="single" w:sz="6" w:space="0" w:color="000000"/>
            </w:tcBorders>
            <w:vAlign w:val="center"/>
          </w:tcPr>
          <w:p w14:paraId="2828FF57" w14:textId="2D640BDE" w:rsidR="00322E76" w:rsidRPr="002249FC" w:rsidRDefault="00DF22FE"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322E76" w:rsidRPr="002249FC" w14:paraId="725E481E" w14:textId="77777777" w:rsidTr="00CF21C8">
        <w:trPr>
          <w:trHeight w:val="237"/>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D635AD" w14:textId="77777777" w:rsidR="00322E76" w:rsidRPr="002249FC" w:rsidRDefault="00322E76" w:rsidP="00CF21C8">
            <w:pPr>
              <w:jc w:val="both"/>
              <w:rPr>
                <w:rFonts w:ascii="Times New Roman" w:hAnsi="Times New Roman" w:cs="Times New Roman"/>
                <w:sz w:val="24"/>
                <w:szCs w:val="24"/>
                <w:lang w:val="ro-RO"/>
              </w:rPr>
            </w:pPr>
            <w:r w:rsidRPr="002249FC">
              <w:rPr>
                <w:rFonts w:ascii="Times New Roman" w:hAnsi="Times New Roman" w:cs="Times New Roman"/>
                <w:bCs/>
                <w:sz w:val="24"/>
                <w:szCs w:val="24"/>
                <w:lang w:val="ro-RO"/>
              </w:rPr>
              <w:t>competitivitatea afacerilor</w:t>
            </w:r>
          </w:p>
        </w:tc>
        <w:tc>
          <w:tcPr>
            <w:tcW w:w="1096" w:type="pct"/>
            <w:tcBorders>
              <w:top w:val="nil"/>
              <w:left w:val="single" w:sz="6" w:space="0" w:color="000000"/>
              <w:bottom w:val="single" w:sz="6" w:space="0" w:color="000000"/>
              <w:right w:val="single" w:sz="6" w:space="0" w:color="000000"/>
            </w:tcBorders>
            <w:vAlign w:val="center"/>
          </w:tcPr>
          <w:p w14:paraId="15D609F0" w14:textId="77777777" w:rsidR="00322E76" w:rsidRPr="002249FC" w:rsidRDefault="00322E76"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171DEEC9" w14:textId="73833906" w:rsidR="00322E76" w:rsidRPr="002249FC" w:rsidRDefault="00322E76"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322E76" w:rsidRPr="002249FC" w14:paraId="1A815841" w14:textId="77777777" w:rsidTr="00CF21C8">
        <w:trPr>
          <w:trHeight w:val="138"/>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01A275" w14:textId="77777777" w:rsidR="00322E76" w:rsidRPr="002249FC" w:rsidRDefault="00322E76"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activitatea diferitor categorii de întreprinderi mici și mijlocii</w:t>
            </w:r>
          </w:p>
        </w:tc>
        <w:tc>
          <w:tcPr>
            <w:tcW w:w="1096" w:type="pct"/>
            <w:tcBorders>
              <w:top w:val="nil"/>
              <w:left w:val="single" w:sz="6" w:space="0" w:color="000000"/>
              <w:bottom w:val="single" w:sz="6" w:space="0" w:color="000000"/>
              <w:right w:val="single" w:sz="6" w:space="0" w:color="000000"/>
            </w:tcBorders>
            <w:vAlign w:val="center"/>
          </w:tcPr>
          <w:p w14:paraId="27C22A36" w14:textId="77777777" w:rsidR="00322E76" w:rsidRPr="002249FC" w:rsidRDefault="00322E76"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72FACC6D" w14:textId="14BF4415" w:rsidR="00322E76" w:rsidRPr="002249FC" w:rsidRDefault="00322E76"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56B23F36" w14:textId="77777777" w:rsidTr="00CF21C8">
        <w:trPr>
          <w:trHeight w:val="6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236364"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concurența pe piață</w:t>
            </w:r>
          </w:p>
        </w:tc>
        <w:tc>
          <w:tcPr>
            <w:tcW w:w="1096" w:type="pct"/>
            <w:tcBorders>
              <w:top w:val="nil"/>
              <w:left w:val="single" w:sz="6" w:space="0" w:color="000000"/>
              <w:bottom w:val="single" w:sz="6" w:space="0" w:color="000000"/>
              <w:right w:val="single" w:sz="6" w:space="0" w:color="000000"/>
            </w:tcBorders>
            <w:vAlign w:val="center"/>
          </w:tcPr>
          <w:p w14:paraId="3BA8F2DB"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634B3161" w14:textId="3EEC3001"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5DE9F29F" w14:textId="77777777" w:rsidTr="00CF21C8">
        <w:trPr>
          <w:trHeight w:val="75"/>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2FE6D1"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activitatea de inovare și cercetare</w:t>
            </w:r>
          </w:p>
        </w:tc>
        <w:tc>
          <w:tcPr>
            <w:tcW w:w="1096" w:type="pct"/>
            <w:tcBorders>
              <w:top w:val="nil"/>
              <w:left w:val="single" w:sz="6" w:space="0" w:color="000000"/>
              <w:bottom w:val="single" w:sz="6" w:space="0" w:color="000000"/>
              <w:right w:val="single" w:sz="6" w:space="0" w:color="000000"/>
            </w:tcBorders>
            <w:vAlign w:val="center"/>
          </w:tcPr>
          <w:p w14:paraId="3BB69E7E" w14:textId="55B6280F" w:rsidR="001E6A1F" w:rsidRPr="002249FC" w:rsidRDefault="000529E1"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08F8B90" w14:textId="501EBFCA"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+2</w:t>
            </w:r>
          </w:p>
        </w:tc>
      </w:tr>
      <w:tr w:rsidR="001E6A1F" w:rsidRPr="002249FC" w14:paraId="324FEDEF"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0D9965"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veniturile și cheltuielile publice</w:t>
            </w:r>
          </w:p>
        </w:tc>
        <w:tc>
          <w:tcPr>
            <w:tcW w:w="1096" w:type="pct"/>
            <w:tcBorders>
              <w:top w:val="nil"/>
              <w:left w:val="single" w:sz="6" w:space="0" w:color="000000"/>
              <w:bottom w:val="single" w:sz="6" w:space="0" w:color="000000"/>
              <w:right w:val="single" w:sz="6" w:space="0" w:color="000000"/>
            </w:tcBorders>
            <w:vAlign w:val="center"/>
          </w:tcPr>
          <w:p w14:paraId="6BC2BD83"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2EFCC64B" w14:textId="1DCDD885"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5CB21048" w14:textId="77777777" w:rsidTr="00CF21C8">
        <w:trPr>
          <w:trHeight w:val="210"/>
          <w:jc w:val="center"/>
        </w:trPr>
        <w:tc>
          <w:tcPr>
            <w:tcW w:w="2811" w:type="pct"/>
            <w:gridSpan w:val="3"/>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F67B6A0"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cadrul instituțional al autorităților publice</w:t>
            </w:r>
          </w:p>
        </w:tc>
        <w:tc>
          <w:tcPr>
            <w:tcW w:w="1096" w:type="pct"/>
            <w:tcBorders>
              <w:top w:val="nil"/>
              <w:left w:val="single" w:sz="6" w:space="0" w:color="000000"/>
              <w:bottom w:val="single" w:sz="4" w:space="0" w:color="auto"/>
              <w:right w:val="single" w:sz="6" w:space="0" w:color="000000"/>
            </w:tcBorders>
            <w:vAlign w:val="center"/>
          </w:tcPr>
          <w:p w14:paraId="08D5F8F0"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4" w:space="0" w:color="auto"/>
              <w:right w:val="single" w:sz="6" w:space="0" w:color="000000"/>
            </w:tcBorders>
            <w:vAlign w:val="center"/>
          </w:tcPr>
          <w:p w14:paraId="23505AA4" w14:textId="6D105519"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625ED3F6" w14:textId="77777777" w:rsidTr="00CF21C8">
        <w:trPr>
          <w:trHeight w:val="147"/>
          <w:jc w:val="center"/>
        </w:trPr>
        <w:tc>
          <w:tcPr>
            <w:tcW w:w="2811" w:type="pct"/>
            <w:gridSpan w:val="3"/>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62777AB"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alegerea, calitatea și prețurile pentru consumatori</w:t>
            </w:r>
          </w:p>
        </w:tc>
        <w:tc>
          <w:tcPr>
            <w:tcW w:w="1096" w:type="pct"/>
            <w:tcBorders>
              <w:top w:val="single" w:sz="4" w:space="0" w:color="auto"/>
              <w:left w:val="single" w:sz="4" w:space="0" w:color="auto"/>
              <w:bottom w:val="single" w:sz="4" w:space="0" w:color="auto"/>
              <w:right w:val="single" w:sz="4" w:space="0" w:color="auto"/>
            </w:tcBorders>
            <w:vAlign w:val="center"/>
          </w:tcPr>
          <w:p w14:paraId="2326A8F9"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single" w:sz="4" w:space="0" w:color="auto"/>
              <w:left w:val="single" w:sz="4" w:space="0" w:color="auto"/>
              <w:bottom w:val="single" w:sz="4" w:space="0" w:color="auto"/>
              <w:right w:val="single" w:sz="4" w:space="0" w:color="auto"/>
            </w:tcBorders>
            <w:vAlign w:val="center"/>
          </w:tcPr>
          <w:p w14:paraId="685A1184" w14:textId="49C5DE0E"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08155745" w14:textId="77777777" w:rsidTr="00CF21C8">
        <w:trPr>
          <w:trHeight w:val="53"/>
          <w:jc w:val="center"/>
        </w:trPr>
        <w:tc>
          <w:tcPr>
            <w:tcW w:w="2811"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AF66A7E"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bunăstarea gospodăriilor casnice și a cetățenilor</w:t>
            </w:r>
          </w:p>
        </w:tc>
        <w:tc>
          <w:tcPr>
            <w:tcW w:w="1096" w:type="pct"/>
            <w:tcBorders>
              <w:top w:val="single" w:sz="4" w:space="0" w:color="auto"/>
              <w:left w:val="single" w:sz="6" w:space="0" w:color="000000"/>
              <w:bottom w:val="single" w:sz="6" w:space="0" w:color="000000"/>
              <w:right w:val="single" w:sz="6" w:space="0" w:color="000000"/>
            </w:tcBorders>
            <w:vAlign w:val="center"/>
          </w:tcPr>
          <w:p w14:paraId="0A6053B8" w14:textId="0D7D1E73" w:rsidR="001E6A1F" w:rsidRPr="002249FC" w:rsidRDefault="00D83BE3"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1093" w:type="pct"/>
            <w:tcBorders>
              <w:top w:val="single" w:sz="4" w:space="0" w:color="auto"/>
              <w:left w:val="single" w:sz="6" w:space="0" w:color="000000"/>
              <w:bottom w:val="single" w:sz="6" w:space="0" w:color="000000"/>
              <w:right w:val="single" w:sz="6" w:space="0" w:color="000000"/>
            </w:tcBorders>
            <w:vAlign w:val="center"/>
          </w:tcPr>
          <w:p w14:paraId="252E9BA2" w14:textId="563B62F1" w:rsidR="001E6A1F" w:rsidRPr="002249FC" w:rsidRDefault="00D83BE3"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r>
      <w:tr w:rsidR="001E6A1F" w:rsidRPr="002249FC" w14:paraId="404F245E" w14:textId="77777777" w:rsidTr="00CF21C8">
        <w:trPr>
          <w:trHeight w:val="24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C19522"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situația social-economică în anumite regiuni</w:t>
            </w:r>
          </w:p>
        </w:tc>
        <w:tc>
          <w:tcPr>
            <w:tcW w:w="1096" w:type="pct"/>
            <w:tcBorders>
              <w:top w:val="nil"/>
              <w:left w:val="single" w:sz="6" w:space="0" w:color="000000"/>
              <w:bottom w:val="single" w:sz="6" w:space="0" w:color="000000"/>
              <w:right w:val="single" w:sz="6" w:space="0" w:color="000000"/>
            </w:tcBorders>
            <w:vAlign w:val="center"/>
          </w:tcPr>
          <w:p w14:paraId="5E83137D"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F9272E9" w14:textId="6CE29583"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7327C56E" w14:textId="77777777" w:rsidTr="00CF21C8">
        <w:trPr>
          <w:trHeight w:val="24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330E2E"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situația macroeconomică</w:t>
            </w:r>
          </w:p>
        </w:tc>
        <w:tc>
          <w:tcPr>
            <w:tcW w:w="1096" w:type="pct"/>
            <w:tcBorders>
              <w:top w:val="nil"/>
              <w:left w:val="single" w:sz="6" w:space="0" w:color="000000"/>
              <w:bottom w:val="single" w:sz="6" w:space="0" w:color="000000"/>
              <w:right w:val="single" w:sz="6" w:space="0" w:color="000000"/>
            </w:tcBorders>
            <w:vAlign w:val="center"/>
          </w:tcPr>
          <w:p w14:paraId="3CB3C0FF"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2B5B931F" w14:textId="71D6051F"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7E61C045" w14:textId="77777777" w:rsidTr="00CF21C8">
        <w:trPr>
          <w:trHeight w:val="237"/>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CDFD81"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alte aspecte economice</w:t>
            </w:r>
          </w:p>
        </w:tc>
        <w:tc>
          <w:tcPr>
            <w:tcW w:w="1096" w:type="pct"/>
            <w:tcBorders>
              <w:top w:val="nil"/>
              <w:left w:val="single" w:sz="6" w:space="0" w:color="000000"/>
              <w:bottom w:val="single" w:sz="6" w:space="0" w:color="000000"/>
              <w:right w:val="single" w:sz="6" w:space="0" w:color="000000"/>
            </w:tcBorders>
            <w:vAlign w:val="center"/>
          </w:tcPr>
          <w:p w14:paraId="1483111D"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0459A6D4" w14:textId="1B1101F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D44614" w:rsidRPr="002249FC" w14:paraId="10C43351" w14:textId="77777777" w:rsidTr="00CF21C8">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vAlign w:val="center"/>
          </w:tcPr>
          <w:p w14:paraId="071A232D" w14:textId="404431C9" w:rsidR="00D44614" w:rsidRPr="002249FC" w:rsidRDefault="00750AB7" w:rsidP="00CF21C8">
            <w:pPr>
              <w:jc w:val="center"/>
              <w:rPr>
                <w:rFonts w:ascii="Times New Roman" w:hAnsi="Times New Roman" w:cs="Times New Roman"/>
                <w:b/>
                <w:sz w:val="24"/>
                <w:szCs w:val="24"/>
                <w:lang w:val="ro-RO"/>
              </w:rPr>
            </w:pPr>
            <w:r>
              <w:rPr>
                <w:rFonts w:ascii="Times New Roman" w:hAnsi="Times New Roman" w:cs="Times New Roman"/>
                <w:b/>
                <w:bCs/>
                <w:sz w:val="24"/>
                <w:szCs w:val="24"/>
                <w:lang w:val="ro-RO"/>
              </w:rPr>
              <w:t>Social</w:t>
            </w:r>
          </w:p>
        </w:tc>
      </w:tr>
      <w:tr w:rsidR="001E6A1F" w:rsidRPr="002249FC" w14:paraId="5B474B3F" w14:textId="77777777" w:rsidTr="00CF21C8">
        <w:trPr>
          <w:trHeight w:val="15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F16638"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gradul de ocupare a forței de muncă</w:t>
            </w:r>
          </w:p>
        </w:tc>
        <w:tc>
          <w:tcPr>
            <w:tcW w:w="1096" w:type="pct"/>
            <w:tcBorders>
              <w:top w:val="nil"/>
              <w:left w:val="single" w:sz="6" w:space="0" w:color="000000"/>
              <w:bottom w:val="single" w:sz="6" w:space="0" w:color="000000"/>
              <w:right w:val="single" w:sz="6" w:space="0" w:color="000000"/>
            </w:tcBorders>
            <w:vAlign w:val="center"/>
          </w:tcPr>
          <w:p w14:paraId="34EB4A3C"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28BC4F9F" w14:textId="52691DE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7234FF3D"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1E8A79"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nivelul de salarizare</w:t>
            </w:r>
          </w:p>
        </w:tc>
        <w:tc>
          <w:tcPr>
            <w:tcW w:w="1096" w:type="pct"/>
            <w:tcBorders>
              <w:top w:val="nil"/>
              <w:left w:val="single" w:sz="6" w:space="0" w:color="000000"/>
              <w:bottom w:val="single" w:sz="6" w:space="0" w:color="000000"/>
              <w:right w:val="single" w:sz="6" w:space="0" w:color="000000"/>
            </w:tcBorders>
            <w:vAlign w:val="center"/>
          </w:tcPr>
          <w:p w14:paraId="03B334F4"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CA85E43" w14:textId="003F658C"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49286B24"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30AB43"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condițiile și organizarea muncii</w:t>
            </w:r>
          </w:p>
        </w:tc>
        <w:tc>
          <w:tcPr>
            <w:tcW w:w="1096" w:type="pct"/>
            <w:tcBorders>
              <w:top w:val="nil"/>
              <w:left w:val="single" w:sz="6" w:space="0" w:color="000000"/>
              <w:bottom w:val="single" w:sz="6" w:space="0" w:color="000000"/>
              <w:right w:val="single" w:sz="6" w:space="0" w:color="000000"/>
            </w:tcBorders>
            <w:vAlign w:val="center"/>
          </w:tcPr>
          <w:p w14:paraId="44271CF4"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19C22C41" w14:textId="3036EADC"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6A250BBB"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A32064"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sănătatea și securitatea muncii</w:t>
            </w:r>
          </w:p>
        </w:tc>
        <w:tc>
          <w:tcPr>
            <w:tcW w:w="1096" w:type="pct"/>
            <w:tcBorders>
              <w:top w:val="nil"/>
              <w:left w:val="single" w:sz="6" w:space="0" w:color="000000"/>
              <w:bottom w:val="single" w:sz="6" w:space="0" w:color="000000"/>
              <w:right w:val="single" w:sz="6" w:space="0" w:color="000000"/>
            </w:tcBorders>
            <w:vAlign w:val="center"/>
          </w:tcPr>
          <w:p w14:paraId="431E6DC6"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843BFE2" w14:textId="5BC764D6"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6F5C4B4E" w14:textId="77777777" w:rsidTr="00CF21C8">
        <w:trPr>
          <w:trHeight w:val="102"/>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3FE6F1"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formarea profesională</w:t>
            </w:r>
          </w:p>
        </w:tc>
        <w:tc>
          <w:tcPr>
            <w:tcW w:w="1096" w:type="pct"/>
            <w:tcBorders>
              <w:top w:val="nil"/>
              <w:left w:val="single" w:sz="6" w:space="0" w:color="000000"/>
              <w:bottom w:val="single" w:sz="6" w:space="0" w:color="000000"/>
              <w:right w:val="single" w:sz="6" w:space="0" w:color="000000"/>
            </w:tcBorders>
            <w:vAlign w:val="center"/>
          </w:tcPr>
          <w:p w14:paraId="708B7581"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5C276BB8" w14:textId="34DCB9AA"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36A18BB0" w14:textId="77777777" w:rsidTr="00CF21C8">
        <w:trPr>
          <w:trHeight w:val="210"/>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C1EAE5"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inegalitatea și distribuția veniturilor</w:t>
            </w:r>
          </w:p>
        </w:tc>
        <w:tc>
          <w:tcPr>
            <w:tcW w:w="1096" w:type="pct"/>
            <w:tcBorders>
              <w:top w:val="nil"/>
              <w:left w:val="single" w:sz="6" w:space="0" w:color="000000"/>
              <w:bottom w:val="single" w:sz="6" w:space="0" w:color="000000"/>
              <w:right w:val="single" w:sz="6" w:space="0" w:color="000000"/>
            </w:tcBorders>
            <w:vAlign w:val="center"/>
          </w:tcPr>
          <w:p w14:paraId="245D1AE6"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2FA3B69E" w14:textId="2A31FA94"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02999B63" w14:textId="77777777" w:rsidTr="00CF21C8">
        <w:trPr>
          <w:trHeight w:val="210"/>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78B2EE"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nivelul veniturilor populației</w:t>
            </w:r>
          </w:p>
        </w:tc>
        <w:tc>
          <w:tcPr>
            <w:tcW w:w="1096" w:type="pct"/>
            <w:tcBorders>
              <w:top w:val="nil"/>
              <w:left w:val="single" w:sz="6" w:space="0" w:color="000000"/>
              <w:bottom w:val="single" w:sz="6" w:space="0" w:color="000000"/>
              <w:right w:val="single" w:sz="6" w:space="0" w:color="000000"/>
            </w:tcBorders>
            <w:vAlign w:val="center"/>
          </w:tcPr>
          <w:p w14:paraId="2775460E"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6DA8DFAB" w14:textId="68048FDE" w:rsidR="001E6A1F" w:rsidRPr="002249FC" w:rsidRDefault="004B25B8"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r>
      <w:tr w:rsidR="001E6A1F" w:rsidRPr="002249FC" w14:paraId="79AD3CA3" w14:textId="77777777" w:rsidTr="00CF21C8">
        <w:trPr>
          <w:trHeight w:val="129"/>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EAC69B"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lastRenderedPageBreak/>
              <w:t>nivelul sărăciei</w:t>
            </w:r>
          </w:p>
        </w:tc>
        <w:tc>
          <w:tcPr>
            <w:tcW w:w="1096" w:type="pct"/>
            <w:tcBorders>
              <w:top w:val="nil"/>
              <w:left w:val="single" w:sz="6" w:space="0" w:color="000000"/>
              <w:bottom w:val="single" w:sz="6" w:space="0" w:color="000000"/>
              <w:right w:val="single" w:sz="6" w:space="0" w:color="000000"/>
            </w:tcBorders>
            <w:vAlign w:val="center"/>
          </w:tcPr>
          <w:p w14:paraId="1ED21782"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347EA5D9" w14:textId="54A4B5B2" w:rsidR="001E6A1F" w:rsidRPr="002249FC" w:rsidRDefault="004B25B8"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r>
      <w:tr w:rsidR="001E6A1F" w:rsidRPr="002249FC" w14:paraId="46C2A501" w14:textId="77777777" w:rsidTr="00CF21C8">
        <w:trPr>
          <w:trHeight w:val="44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FC2C02"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la bunuri și servicii de bază, în special pentru persoanele social-vulnerabile</w:t>
            </w:r>
          </w:p>
        </w:tc>
        <w:tc>
          <w:tcPr>
            <w:tcW w:w="1096" w:type="pct"/>
            <w:tcBorders>
              <w:top w:val="nil"/>
              <w:left w:val="single" w:sz="6" w:space="0" w:color="000000"/>
              <w:bottom w:val="single" w:sz="6" w:space="0" w:color="000000"/>
              <w:right w:val="single" w:sz="6" w:space="0" w:color="000000"/>
            </w:tcBorders>
            <w:vAlign w:val="center"/>
          </w:tcPr>
          <w:p w14:paraId="363106B1"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09CADE66" w14:textId="3E3B5ACD"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2486ECD3"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40E8D0"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diversitatea culturală și lingvistică</w:t>
            </w:r>
          </w:p>
        </w:tc>
        <w:tc>
          <w:tcPr>
            <w:tcW w:w="1096" w:type="pct"/>
            <w:tcBorders>
              <w:top w:val="nil"/>
              <w:left w:val="single" w:sz="6" w:space="0" w:color="000000"/>
              <w:bottom w:val="single" w:sz="6" w:space="0" w:color="000000"/>
              <w:right w:val="single" w:sz="6" w:space="0" w:color="000000"/>
            </w:tcBorders>
            <w:vAlign w:val="center"/>
          </w:tcPr>
          <w:p w14:paraId="3930380C"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645B7AE7" w14:textId="5B36C673"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691D85D1"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382C9F"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partidele politice și organizațiile civice</w:t>
            </w:r>
          </w:p>
        </w:tc>
        <w:tc>
          <w:tcPr>
            <w:tcW w:w="1096" w:type="pct"/>
            <w:tcBorders>
              <w:top w:val="nil"/>
              <w:left w:val="single" w:sz="6" w:space="0" w:color="000000"/>
              <w:bottom w:val="single" w:sz="6" w:space="0" w:color="000000"/>
              <w:right w:val="single" w:sz="6" w:space="0" w:color="000000"/>
            </w:tcBorders>
            <w:vAlign w:val="center"/>
          </w:tcPr>
          <w:p w14:paraId="7114C506"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14D5CCC6" w14:textId="23DB5722"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6C7DE847" w14:textId="77777777" w:rsidTr="00CF21C8">
        <w:trPr>
          <w:trHeight w:val="120"/>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A3A47A"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sănătatea publică, inclusiv mortalitatea și morbiditatea</w:t>
            </w:r>
          </w:p>
        </w:tc>
        <w:tc>
          <w:tcPr>
            <w:tcW w:w="1096" w:type="pct"/>
            <w:tcBorders>
              <w:top w:val="nil"/>
              <w:left w:val="single" w:sz="6" w:space="0" w:color="000000"/>
              <w:bottom w:val="single" w:sz="6" w:space="0" w:color="000000"/>
              <w:right w:val="single" w:sz="6" w:space="0" w:color="000000"/>
            </w:tcBorders>
            <w:vAlign w:val="center"/>
          </w:tcPr>
          <w:p w14:paraId="1CE9B856" w14:textId="3C145C1C" w:rsidR="001E6A1F" w:rsidRPr="002249FC" w:rsidRDefault="00D3777B"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093" w:type="pct"/>
            <w:tcBorders>
              <w:top w:val="nil"/>
              <w:left w:val="single" w:sz="6" w:space="0" w:color="000000"/>
              <w:bottom w:val="single" w:sz="6" w:space="0" w:color="000000"/>
              <w:right w:val="single" w:sz="6" w:space="0" w:color="000000"/>
            </w:tcBorders>
            <w:vAlign w:val="center"/>
          </w:tcPr>
          <w:p w14:paraId="4861D6E5" w14:textId="4F4916A6"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w:t>
            </w:r>
            <w:r w:rsidR="00E22D94">
              <w:rPr>
                <w:rFonts w:ascii="Times New Roman" w:hAnsi="Times New Roman" w:cs="Times New Roman"/>
                <w:sz w:val="24"/>
                <w:szCs w:val="24"/>
                <w:lang w:val="ro-RO"/>
              </w:rPr>
              <w:t>3</w:t>
            </w:r>
          </w:p>
        </w:tc>
      </w:tr>
      <w:tr w:rsidR="001E6A1F" w:rsidRPr="002249FC" w14:paraId="5C7FF458"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44EADF"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modul sănătos de viață al populației</w:t>
            </w:r>
          </w:p>
        </w:tc>
        <w:tc>
          <w:tcPr>
            <w:tcW w:w="1096" w:type="pct"/>
            <w:tcBorders>
              <w:top w:val="nil"/>
              <w:left w:val="single" w:sz="6" w:space="0" w:color="000000"/>
              <w:bottom w:val="single" w:sz="6" w:space="0" w:color="000000"/>
              <w:right w:val="single" w:sz="6" w:space="0" w:color="000000"/>
            </w:tcBorders>
            <w:vAlign w:val="center"/>
          </w:tcPr>
          <w:p w14:paraId="2FF34940" w14:textId="628457E9" w:rsidR="001E6A1F" w:rsidRPr="002249FC" w:rsidRDefault="00D3777B"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093" w:type="pct"/>
            <w:tcBorders>
              <w:top w:val="nil"/>
              <w:left w:val="single" w:sz="6" w:space="0" w:color="000000"/>
              <w:bottom w:val="single" w:sz="6" w:space="0" w:color="000000"/>
              <w:right w:val="single" w:sz="6" w:space="0" w:color="000000"/>
            </w:tcBorders>
            <w:vAlign w:val="center"/>
          </w:tcPr>
          <w:p w14:paraId="7E995C89" w14:textId="7E2D3020"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w:t>
            </w:r>
            <w:r w:rsidR="004C4331">
              <w:rPr>
                <w:rFonts w:ascii="Times New Roman" w:hAnsi="Times New Roman" w:cs="Times New Roman"/>
                <w:sz w:val="24"/>
                <w:szCs w:val="24"/>
                <w:lang w:val="ro-RO"/>
              </w:rPr>
              <w:t>3</w:t>
            </w:r>
          </w:p>
        </w:tc>
      </w:tr>
      <w:tr w:rsidR="001E6A1F" w:rsidRPr="002249FC" w14:paraId="6D3BDD00" w14:textId="77777777" w:rsidTr="00CF21C8">
        <w:trPr>
          <w:trHeight w:val="228"/>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CDC87C"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nivelul criminalității și securității publice</w:t>
            </w:r>
          </w:p>
        </w:tc>
        <w:tc>
          <w:tcPr>
            <w:tcW w:w="1096" w:type="pct"/>
            <w:tcBorders>
              <w:top w:val="nil"/>
              <w:left w:val="single" w:sz="6" w:space="0" w:color="000000"/>
              <w:bottom w:val="single" w:sz="6" w:space="0" w:color="000000"/>
              <w:right w:val="single" w:sz="6" w:space="0" w:color="000000"/>
            </w:tcBorders>
            <w:vAlign w:val="center"/>
          </w:tcPr>
          <w:p w14:paraId="789101D4"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14B7E0E8" w14:textId="7E2ABB7E"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2407770F" w14:textId="77777777" w:rsidTr="00CF21C8">
        <w:trPr>
          <w:trHeight w:val="57"/>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9A3619"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și calitatea serviciilor de protecție socială</w:t>
            </w:r>
          </w:p>
        </w:tc>
        <w:tc>
          <w:tcPr>
            <w:tcW w:w="1096" w:type="pct"/>
            <w:tcBorders>
              <w:top w:val="nil"/>
              <w:left w:val="single" w:sz="6" w:space="0" w:color="000000"/>
              <w:bottom w:val="single" w:sz="6" w:space="0" w:color="000000"/>
              <w:right w:val="single" w:sz="6" w:space="0" w:color="000000"/>
            </w:tcBorders>
            <w:vAlign w:val="center"/>
          </w:tcPr>
          <w:p w14:paraId="331A228B"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3B3965E9" w14:textId="12F31D38"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793645D5" w14:textId="77777777" w:rsidTr="00CF21C8">
        <w:trPr>
          <w:trHeight w:val="165"/>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6F4501"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și calitatea serviciilor educaționale</w:t>
            </w:r>
          </w:p>
        </w:tc>
        <w:tc>
          <w:tcPr>
            <w:tcW w:w="1096" w:type="pct"/>
            <w:tcBorders>
              <w:top w:val="nil"/>
              <w:left w:val="single" w:sz="6" w:space="0" w:color="000000"/>
              <w:bottom w:val="single" w:sz="6" w:space="0" w:color="000000"/>
              <w:right w:val="single" w:sz="6" w:space="0" w:color="000000"/>
            </w:tcBorders>
            <w:vAlign w:val="center"/>
          </w:tcPr>
          <w:p w14:paraId="40B706F0"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2361C7AF" w14:textId="672BC75F"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5BA61C3B"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22049A"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și calitatea serviciilor medicale</w:t>
            </w:r>
          </w:p>
        </w:tc>
        <w:tc>
          <w:tcPr>
            <w:tcW w:w="1096" w:type="pct"/>
            <w:tcBorders>
              <w:top w:val="nil"/>
              <w:left w:val="single" w:sz="6" w:space="0" w:color="000000"/>
              <w:bottom w:val="single" w:sz="6" w:space="0" w:color="000000"/>
              <w:right w:val="single" w:sz="6" w:space="0" w:color="000000"/>
            </w:tcBorders>
            <w:vAlign w:val="center"/>
          </w:tcPr>
          <w:p w14:paraId="5E17441C"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66CEBFD" w14:textId="4339C811"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7B6E63E4" w14:textId="77777777" w:rsidTr="00CF21C8">
        <w:trPr>
          <w:trHeight w:val="8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95DCAD"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și calitatea serviciilor publice administrative</w:t>
            </w:r>
          </w:p>
        </w:tc>
        <w:tc>
          <w:tcPr>
            <w:tcW w:w="1096" w:type="pct"/>
            <w:tcBorders>
              <w:top w:val="nil"/>
              <w:left w:val="single" w:sz="6" w:space="0" w:color="000000"/>
              <w:bottom w:val="single" w:sz="6" w:space="0" w:color="000000"/>
              <w:right w:val="single" w:sz="6" w:space="0" w:color="000000"/>
            </w:tcBorders>
            <w:vAlign w:val="center"/>
          </w:tcPr>
          <w:p w14:paraId="263F9923"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248BC58" w14:textId="057DBA16"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3CE92C75"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FB1F8F"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nivelul și calitatea educației populației</w:t>
            </w:r>
          </w:p>
        </w:tc>
        <w:tc>
          <w:tcPr>
            <w:tcW w:w="1096" w:type="pct"/>
            <w:tcBorders>
              <w:top w:val="nil"/>
              <w:left w:val="single" w:sz="6" w:space="0" w:color="000000"/>
              <w:bottom w:val="single" w:sz="6" w:space="0" w:color="000000"/>
              <w:right w:val="single" w:sz="6" w:space="0" w:color="000000"/>
            </w:tcBorders>
            <w:vAlign w:val="center"/>
          </w:tcPr>
          <w:p w14:paraId="40F682FF"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0DF9A2DA" w14:textId="4AF7BF9D"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1EAF227E" w14:textId="77777777" w:rsidTr="00CF21C8">
        <w:trPr>
          <w:trHeight w:val="111"/>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5B653C"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conservarea patrimoniului cultural</w:t>
            </w:r>
          </w:p>
        </w:tc>
        <w:tc>
          <w:tcPr>
            <w:tcW w:w="1096" w:type="pct"/>
            <w:tcBorders>
              <w:top w:val="nil"/>
              <w:left w:val="single" w:sz="6" w:space="0" w:color="000000"/>
              <w:bottom w:val="single" w:sz="6" w:space="0" w:color="000000"/>
              <w:right w:val="single" w:sz="6" w:space="0" w:color="000000"/>
            </w:tcBorders>
            <w:vAlign w:val="center"/>
          </w:tcPr>
          <w:p w14:paraId="45479BBE"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039FA5FA" w14:textId="1BE21803"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5D852161" w14:textId="77777777" w:rsidTr="00CF21C8">
        <w:trPr>
          <w:trHeight w:val="44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CAF7DE"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populației la resurse culturale și participarea în manifestații culturale</w:t>
            </w:r>
          </w:p>
        </w:tc>
        <w:tc>
          <w:tcPr>
            <w:tcW w:w="1096" w:type="pct"/>
            <w:tcBorders>
              <w:top w:val="nil"/>
              <w:left w:val="single" w:sz="6" w:space="0" w:color="000000"/>
              <w:bottom w:val="single" w:sz="6" w:space="0" w:color="000000"/>
              <w:right w:val="single" w:sz="6" w:space="0" w:color="000000"/>
            </w:tcBorders>
            <w:vAlign w:val="center"/>
          </w:tcPr>
          <w:p w14:paraId="6893CD0C"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D15EF2B" w14:textId="27ADD3E0"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65C00199" w14:textId="77777777" w:rsidTr="00CF21C8">
        <w:trPr>
          <w:trHeight w:val="17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5E817F"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și participarea populației în activități sportive</w:t>
            </w:r>
          </w:p>
        </w:tc>
        <w:tc>
          <w:tcPr>
            <w:tcW w:w="1096" w:type="pct"/>
            <w:tcBorders>
              <w:top w:val="nil"/>
              <w:left w:val="single" w:sz="6" w:space="0" w:color="000000"/>
              <w:bottom w:val="single" w:sz="6" w:space="0" w:color="000000"/>
              <w:right w:val="single" w:sz="6" w:space="0" w:color="000000"/>
            </w:tcBorders>
            <w:vAlign w:val="center"/>
          </w:tcPr>
          <w:p w14:paraId="5F9AB742"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2584766D" w14:textId="2F10E7FD"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7D095A79" w14:textId="77777777" w:rsidTr="00CF21C8">
        <w:trPr>
          <w:trHeight w:val="27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0A27CC"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discriminarea</w:t>
            </w:r>
          </w:p>
        </w:tc>
        <w:tc>
          <w:tcPr>
            <w:tcW w:w="1096" w:type="pct"/>
            <w:tcBorders>
              <w:top w:val="nil"/>
              <w:left w:val="single" w:sz="6" w:space="0" w:color="000000"/>
              <w:bottom w:val="single" w:sz="6" w:space="0" w:color="000000"/>
              <w:right w:val="single" w:sz="6" w:space="0" w:color="000000"/>
            </w:tcBorders>
            <w:vAlign w:val="center"/>
          </w:tcPr>
          <w:p w14:paraId="2AA56F17"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6426AD5" w14:textId="5DAC290D"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2F8BE8E6" w14:textId="77777777" w:rsidTr="00CF21C8">
        <w:trPr>
          <w:trHeight w:val="24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E0BFC7"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alte aspecte sociale</w:t>
            </w:r>
          </w:p>
        </w:tc>
        <w:tc>
          <w:tcPr>
            <w:tcW w:w="1096" w:type="pct"/>
            <w:tcBorders>
              <w:top w:val="nil"/>
              <w:left w:val="single" w:sz="6" w:space="0" w:color="000000"/>
              <w:bottom w:val="single" w:sz="6" w:space="0" w:color="000000"/>
              <w:right w:val="single" w:sz="6" w:space="0" w:color="000000"/>
            </w:tcBorders>
            <w:vAlign w:val="center"/>
          </w:tcPr>
          <w:p w14:paraId="4B2A1DD1"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9507B02" w14:textId="7A25E0BF"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D44614" w:rsidRPr="002249FC" w14:paraId="36710083" w14:textId="77777777" w:rsidTr="00CF21C8">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vAlign w:val="center"/>
          </w:tcPr>
          <w:p w14:paraId="25728BFC" w14:textId="77777777" w:rsidR="00D44614" w:rsidRPr="002249FC" w:rsidRDefault="00D44614" w:rsidP="00CF21C8">
            <w:pPr>
              <w:jc w:val="center"/>
              <w:rPr>
                <w:rFonts w:ascii="Times New Roman" w:hAnsi="Times New Roman" w:cs="Times New Roman"/>
                <w:b/>
                <w:sz w:val="24"/>
                <w:szCs w:val="24"/>
                <w:lang w:val="ro-RO"/>
              </w:rPr>
            </w:pPr>
            <w:r w:rsidRPr="002249FC">
              <w:rPr>
                <w:rFonts w:ascii="Times New Roman" w:hAnsi="Times New Roman" w:cs="Times New Roman"/>
                <w:b/>
                <w:sz w:val="24"/>
                <w:szCs w:val="24"/>
                <w:lang w:val="ro-RO"/>
              </w:rPr>
              <w:t>De mediu</w:t>
            </w:r>
          </w:p>
        </w:tc>
      </w:tr>
      <w:tr w:rsidR="001E6A1F" w:rsidRPr="002249FC" w14:paraId="0E9CB777" w14:textId="77777777" w:rsidTr="00CF21C8">
        <w:trPr>
          <w:trHeight w:val="44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2D83BF"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clima, inclusiv emisiile gazelor cu efect de seră și celor care afectează stratul de ozon</w:t>
            </w:r>
          </w:p>
        </w:tc>
        <w:tc>
          <w:tcPr>
            <w:tcW w:w="1096" w:type="pct"/>
            <w:tcBorders>
              <w:top w:val="nil"/>
              <w:left w:val="single" w:sz="6" w:space="0" w:color="000000"/>
              <w:bottom w:val="single" w:sz="6" w:space="0" w:color="000000"/>
              <w:right w:val="single" w:sz="6" w:space="0" w:color="000000"/>
            </w:tcBorders>
            <w:vAlign w:val="center"/>
          </w:tcPr>
          <w:p w14:paraId="75240E46"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793F5B41" w14:textId="566E01BE"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31A7AFCF"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371B89" w14:textId="77777777" w:rsidR="001E6A1F" w:rsidRPr="002249FC" w:rsidRDefault="001E6A1F"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calitatea aerului</w:t>
            </w:r>
          </w:p>
        </w:tc>
        <w:tc>
          <w:tcPr>
            <w:tcW w:w="1096" w:type="pct"/>
            <w:tcBorders>
              <w:top w:val="nil"/>
              <w:left w:val="single" w:sz="6" w:space="0" w:color="000000"/>
              <w:bottom w:val="single" w:sz="6" w:space="0" w:color="000000"/>
              <w:right w:val="single" w:sz="6" w:space="0" w:color="000000"/>
            </w:tcBorders>
            <w:vAlign w:val="center"/>
          </w:tcPr>
          <w:p w14:paraId="36281F4D"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5620569D" w14:textId="72DE7538"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34BD9B3C" w14:textId="77777777" w:rsidTr="00CF21C8">
        <w:trPr>
          <w:trHeight w:val="44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106BD3" w14:textId="77777777" w:rsidR="001E6A1F" w:rsidRPr="002249FC" w:rsidRDefault="001E6A1F" w:rsidP="00CF21C8">
            <w:pPr>
              <w:jc w:val="both"/>
              <w:rPr>
                <w:rFonts w:ascii="Times New Roman" w:hAnsi="Times New Roman" w:cs="Times New Roman"/>
                <w:sz w:val="24"/>
                <w:szCs w:val="24"/>
                <w:lang w:val="ro-RO"/>
              </w:rPr>
            </w:pPr>
            <w:r w:rsidRPr="002249FC">
              <w:rPr>
                <w:rFonts w:ascii="Times New Roman" w:hAnsi="Times New Roman" w:cs="Times New Roman"/>
                <w:bCs/>
                <w:sz w:val="24"/>
                <w:szCs w:val="24"/>
                <w:lang w:val="ro-RO"/>
              </w:rPr>
              <w:t>calitatea și cantitatea apei și resurselor acvatice, inclusiv a apei potabile și de alt gen</w:t>
            </w:r>
          </w:p>
        </w:tc>
        <w:tc>
          <w:tcPr>
            <w:tcW w:w="1096" w:type="pct"/>
            <w:tcBorders>
              <w:top w:val="nil"/>
              <w:left w:val="single" w:sz="6" w:space="0" w:color="000000"/>
              <w:bottom w:val="single" w:sz="6" w:space="0" w:color="000000"/>
              <w:right w:val="single" w:sz="6" w:space="0" w:color="000000"/>
            </w:tcBorders>
            <w:vAlign w:val="center"/>
          </w:tcPr>
          <w:p w14:paraId="5605260A" w14:textId="77777777" w:rsidR="001E6A1F" w:rsidRPr="002249FC" w:rsidRDefault="001E6A1F"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11744F7" w14:textId="795C075F" w:rsidR="001E6A1F" w:rsidRPr="002249FC" w:rsidRDefault="004C4331"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r>
      <w:tr w:rsidR="00750AB7" w:rsidRPr="002249FC" w14:paraId="6686A819" w14:textId="77777777" w:rsidTr="00CF21C8">
        <w:trPr>
          <w:trHeight w:val="129"/>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F92F07"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biodiversitatea</w:t>
            </w:r>
          </w:p>
        </w:tc>
        <w:tc>
          <w:tcPr>
            <w:tcW w:w="1096" w:type="pct"/>
            <w:tcBorders>
              <w:top w:val="nil"/>
              <w:left w:val="single" w:sz="6" w:space="0" w:color="000000"/>
              <w:bottom w:val="single" w:sz="6" w:space="0" w:color="000000"/>
              <w:right w:val="single" w:sz="6" w:space="0" w:color="000000"/>
            </w:tcBorders>
            <w:vAlign w:val="center"/>
          </w:tcPr>
          <w:p w14:paraId="3A8DFE67" w14:textId="7777777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76F66B7E" w14:textId="66AF98D4"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03C246E2" w14:textId="77777777" w:rsidTr="00CF21C8">
        <w:trPr>
          <w:trHeight w:val="228"/>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EBB381"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flora</w:t>
            </w:r>
          </w:p>
        </w:tc>
        <w:tc>
          <w:tcPr>
            <w:tcW w:w="1096" w:type="pct"/>
            <w:tcBorders>
              <w:top w:val="nil"/>
              <w:left w:val="single" w:sz="6" w:space="0" w:color="000000"/>
              <w:bottom w:val="single" w:sz="6" w:space="0" w:color="000000"/>
              <w:right w:val="single" w:sz="6" w:space="0" w:color="000000"/>
            </w:tcBorders>
            <w:vAlign w:val="center"/>
          </w:tcPr>
          <w:p w14:paraId="2B522F56" w14:textId="7777777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02F17280" w14:textId="3954DE6E"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658A7154"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26104A"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fauna</w:t>
            </w:r>
          </w:p>
        </w:tc>
        <w:tc>
          <w:tcPr>
            <w:tcW w:w="1096" w:type="pct"/>
            <w:tcBorders>
              <w:top w:val="nil"/>
              <w:left w:val="single" w:sz="6" w:space="0" w:color="000000"/>
              <w:bottom w:val="single" w:sz="6" w:space="0" w:color="000000"/>
              <w:right w:val="single" w:sz="6" w:space="0" w:color="000000"/>
            </w:tcBorders>
            <w:vAlign w:val="center"/>
          </w:tcPr>
          <w:p w14:paraId="024BBC98" w14:textId="7777777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38B3D1F5" w14:textId="42D4436C" w:rsidR="00750AB7" w:rsidRPr="002249FC" w:rsidRDefault="00EC164D"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r>
      <w:tr w:rsidR="00750AB7" w:rsidRPr="002249FC" w14:paraId="391A5078" w14:textId="77777777" w:rsidTr="00CF21C8">
        <w:trPr>
          <w:trHeight w:val="6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2A8EBE"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peisajele naturale</w:t>
            </w:r>
          </w:p>
        </w:tc>
        <w:tc>
          <w:tcPr>
            <w:tcW w:w="1096" w:type="pct"/>
            <w:tcBorders>
              <w:top w:val="nil"/>
              <w:left w:val="single" w:sz="6" w:space="0" w:color="000000"/>
              <w:bottom w:val="single" w:sz="6" w:space="0" w:color="000000"/>
              <w:right w:val="single" w:sz="6" w:space="0" w:color="000000"/>
            </w:tcBorders>
            <w:vAlign w:val="center"/>
          </w:tcPr>
          <w:p w14:paraId="7AB2BFB9" w14:textId="7777777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531A757E" w14:textId="5B3637DF"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00BD806F" w14:textId="77777777" w:rsidTr="00CF21C8">
        <w:trPr>
          <w:trHeight w:val="165"/>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8DE270"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starea și resursele solului</w:t>
            </w:r>
          </w:p>
        </w:tc>
        <w:tc>
          <w:tcPr>
            <w:tcW w:w="1096" w:type="pct"/>
            <w:tcBorders>
              <w:top w:val="nil"/>
              <w:left w:val="single" w:sz="6" w:space="0" w:color="000000"/>
              <w:bottom w:val="single" w:sz="6" w:space="0" w:color="000000"/>
              <w:right w:val="single" w:sz="6" w:space="0" w:color="000000"/>
            </w:tcBorders>
            <w:vAlign w:val="center"/>
          </w:tcPr>
          <w:p w14:paraId="7B34AA2A" w14:textId="7777777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3C1E6BC" w14:textId="657C0135" w:rsidR="00750AB7" w:rsidRPr="002249FC" w:rsidRDefault="00FE54B2"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r>
      <w:tr w:rsidR="00750AB7" w:rsidRPr="002249FC" w14:paraId="132A86DF"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F4D667"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producerea și reciclarea deșeurilor</w:t>
            </w:r>
          </w:p>
        </w:tc>
        <w:tc>
          <w:tcPr>
            <w:tcW w:w="1096" w:type="pct"/>
            <w:tcBorders>
              <w:top w:val="nil"/>
              <w:left w:val="single" w:sz="6" w:space="0" w:color="000000"/>
              <w:bottom w:val="single" w:sz="6" w:space="0" w:color="000000"/>
              <w:right w:val="single" w:sz="6" w:space="0" w:color="000000"/>
            </w:tcBorders>
            <w:vAlign w:val="center"/>
          </w:tcPr>
          <w:p w14:paraId="4BD1EA1C" w14:textId="7777777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1210376A" w14:textId="2FD9FD7C"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3797F5EF" w14:textId="77777777" w:rsidTr="00CF21C8">
        <w:trPr>
          <w:trHeight w:val="102"/>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84D6AD"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utilizarea eficientă a resurselor regenerabile și neregenerabile</w:t>
            </w:r>
          </w:p>
        </w:tc>
        <w:tc>
          <w:tcPr>
            <w:tcW w:w="1096" w:type="pct"/>
            <w:tcBorders>
              <w:top w:val="nil"/>
              <w:left w:val="single" w:sz="6" w:space="0" w:color="000000"/>
              <w:bottom w:val="single" w:sz="6" w:space="0" w:color="000000"/>
              <w:right w:val="single" w:sz="6" w:space="0" w:color="000000"/>
            </w:tcBorders>
            <w:vAlign w:val="center"/>
          </w:tcPr>
          <w:p w14:paraId="402C977E" w14:textId="7777777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25187D9F" w14:textId="6A5425B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2E440671"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C29C00"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consumul și producția durabilă</w:t>
            </w:r>
          </w:p>
        </w:tc>
        <w:tc>
          <w:tcPr>
            <w:tcW w:w="1096" w:type="pct"/>
            <w:tcBorders>
              <w:top w:val="nil"/>
              <w:left w:val="single" w:sz="6" w:space="0" w:color="000000"/>
              <w:bottom w:val="single" w:sz="6" w:space="0" w:color="000000"/>
              <w:right w:val="single" w:sz="6" w:space="0" w:color="000000"/>
            </w:tcBorders>
            <w:vAlign w:val="center"/>
          </w:tcPr>
          <w:p w14:paraId="53E7A575" w14:textId="7777777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7AE7EB8A" w14:textId="7FA8767F"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17EEB9E6" w14:textId="77777777" w:rsidTr="00CF21C8">
        <w:trPr>
          <w:trHeight w:val="111"/>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B7F9E4"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lastRenderedPageBreak/>
              <w:t>intensitatea energetică</w:t>
            </w:r>
          </w:p>
        </w:tc>
        <w:tc>
          <w:tcPr>
            <w:tcW w:w="1096" w:type="pct"/>
            <w:tcBorders>
              <w:top w:val="nil"/>
              <w:left w:val="single" w:sz="6" w:space="0" w:color="000000"/>
              <w:bottom w:val="single" w:sz="6" w:space="0" w:color="000000"/>
              <w:right w:val="single" w:sz="6" w:space="0" w:color="000000"/>
            </w:tcBorders>
            <w:vAlign w:val="center"/>
          </w:tcPr>
          <w:p w14:paraId="66FA5553" w14:textId="7777777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E7FCD2B" w14:textId="454EEEC1"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7B8FA496" w14:textId="77777777" w:rsidTr="00CF21C8">
        <w:trPr>
          <w:trHeight w:val="129"/>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5E66C6"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eficiența și performanța energetică</w:t>
            </w:r>
          </w:p>
        </w:tc>
        <w:tc>
          <w:tcPr>
            <w:tcW w:w="1096" w:type="pct"/>
            <w:tcBorders>
              <w:top w:val="nil"/>
              <w:left w:val="single" w:sz="6" w:space="0" w:color="000000"/>
              <w:bottom w:val="single" w:sz="6" w:space="0" w:color="000000"/>
              <w:right w:val="single" w:sz="6" w:space="0" w:color="000000"/>
            </w:tcBorders>
            <w:vAlign w:val="center"/>
          </w:tcPr>
          <w:p w14:paraId="0C9998F1" w14:textId="7777777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6E778E01" w14:textId="4B9E5030"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558F88C1" w14:textId="77777777" w:rsidTr="00CF21C8">
        <w:trPr>
          <w:trHeight w:val="192"/>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AA01CE"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bunăstarea animalelor</w:t>
            </w:r>
          </w:p>
        </w:tc>
        <w:tc>
          <w:tcPr>
            <w:tcW w:w="1096" w:type="pct"/>
            <w:tcBorders>
              <w:top w:val="nil"/>
              <w:left w:val="single" w:sz="6" w:space="0" w:color="000000"/>
              <w:bottom w:val="single" w:sz="6" w:space="0" w:color="000000"/>
              <w:right w:val="single" w:sz="6" w:space="0" w:color="000000"/>
            </w:tcBorders>
            <w:vAlign w:val="center"/>
          </w:tcPr>
          <w:p w14:paraId="25142AA8" w14:textId="1DFCDA98" w:rsidR="00750AB7" w:rsidRPr="002249FC" w:rsidRDefault="001A2B4F"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093" w:type="pct"/>
            <w:tcBorders>
              <w:top w:val="nil"/>
              <w:left w:val="single" w:sz="6" w:space="0" w:color="000000"/>
              <w:bottom w:val="single" w:sz="6" w:space="0" w:color="000000"/>
              <w:right w:val="single" w:sz="6" w:space="0" w:color="000000"/>
            </w:tcBorders>
            <w:vAlign w:val="center"/>
          </w:tcPr>
          <w:p w14:paraId="70B11C17" w14:textId="72AC45DD" w:rsidR="00750AB7" w:rsidRPr="002249FC" w:rsidRDefault="00FE54B2" w:rsidP="00CF21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0059179C">
              <w:rPr>
                <w:rFonts w:ascii="Times New Roman" w:hAnsi="Times New Roman" w:cs="Times New Roman"/>
                <w:sz w:val="24"/>
                <w:szCs w:val="24"/>
                <w:lang w:val="ro-RO"/>
              </w:rPr>
              <w:t>2</w:t>
            </w:r>
          </w:p>
        </w:tc>
      </w:tr>
      <w:tr w:rsidR="00750AB7" w:rsidRPr="002249FC" w14:paraId="30438966" w14:textId="77777777" w:rsidTr="00CF21C8">
        <w:trPr>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7E2B40"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riscuri majore pentru mediu (incendii, explozii, accidente etc.)</w:t>
            </w:r>
          </w:p>
        </w:tc>
        <w:tc>
          <w:tcPr>
            <w:tcW w:w="1096" w:type="pct"/>
            <w:tcBorders>
              <w:top w:val="nil"/>
              <w:left w:val="single" w:sz="6" w:space="0" w:color="000000"/>
              <w:bottom w:val="single" w:sz="6" w:space="0" w:color="000000"/>
              <w:right w:val="single" w:sz="6" w:space="0" w:color="000000"/>
            </w:tcBorders>
            <w:vAlign w:val="center"/>
          </w:tcPr>
          <w:p w14:paraId="494E3FF8" w14:textId="7777777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3BF139CF" w14:textId="0ED8B7F0"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2CB63D8D" w14:textId="77777777" w:rsidTr="00CF21C8">
        <w:trPr>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FAE7AC"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utilizarea terenurilor</w:t>
            </w:r>
          </w:p>
        </w:tc>
        <w:tc>
          <w:tcPr>
            <w:tcW w:w="1096" w:type="pct"/>
            <w:tcBorders>
              <w:top w:val="nil"/>
              <w:left w:val="single" w:sz="6" w:space="0" w:color="000000"/>
              <w:bottom w:val="single" w:sz="6" w:space="0" w:color="000000"/>
              <w:right w:val="single" w:sz="6" w:space="0" w:color="000000"/>
            </w:tcBorders>
            <w:vAlign w:val="center"/>
          </w:tcPr>
          <w:p w14:paraId="19966E41" w14:textId="7777777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0118BA78" w14:textId="112B13C4"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1E740453" w14:textId="77777777" w:rsidTr="00CF21C8">
        <w:trPr>
          <w:jc w:val="center"/>
        </w:trPr>
        <w:tc>
          <w:tcPr>
            <w:tcW w:w="2811" w:type="pct"/>
            <w:gridSpan w:val="3"/>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664074A" w14:textId="77777777" w:rsidR="00750AB7" w:rsidRPr="002249FC" w:rsidRDefault="00750AB7" w:rsidP="00CF21C8">
            <w:pPr>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alte aspecte de mediu</w:t>
            </w:r>
          </w:p>
        </w:tc>
        <w:tc>
          <w:tcPr>
            <w:tcW w:w="1096" w:type="pct"/>
            <w:tcBorders>
              <w:top w:val="nil"/>
              <w:left w:val="single" w:sz="6" w:space="0" w:color="000000"/>
              <w:bottom w:val="single" w:sz="4" w:space="0" w:color="auto"/>
              <w:right w:val="single" w:sz="6" w:space="0" w:color="000000"/>
            </w:tcBorders>
            <w:vAlign w:val="center"/>
          </w:tcPr>
          <w:p w14:paraId="267888A6" w14:textId="77777777"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4" w:space="0" w:color="auto"/>
              <w:right w:val="single" w:sz="6" w:space="0" w:color="000000"/>
            </w:tcBorders>
            <w:vAlign w:val="center"/>
          </w:tcPr>
          <w:p w14:paraId="383D3055" w14:textId="10C399AC" w:rsidR="00750AB7" w:rsidRPr="002249FC" w:rsidRDefault="00750AB7" w:rsidP="00CF21C8">
            <w:pPr>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2B36F3" w:rsidRPr="00BC49DF" w14:paraId="3A5E6ED8" w14:textId="77777777" w:rsidTr="00F8191D">
        <w:trPr>
          <w:jc w:val="center"/>
        </w:trPr>
        <w:tc>
          <w:tcPr>
            <w:tcW w:w="5000"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3D696A7" w14:textId="2566CEA9" w:rsidR="002B36F3" w:rsidRPr="002249FC" w:rsidRDefault="002B36F3" w:rsidP="004A00B3">
            <w:pPr>
              <w:jc w:val="both"/>
              <w:rPr>
                <w:rFonts w:ascii="Times New Roman" w:hAnsi="Times New Roman" w:cs="Times New Roman"/>
                <w:sz w:val="24"/>
                <w:szCs w:val="24"/>
                <w:lang w:val="ro-RO"/>
              </w:rPr>
            </w:pPr>
            <w:r w:rsidRPr="002249FC">
              <w:rPr>
                <w:rFonts w:ascii="Times New Roman" w:hAnsi="Times New Roman" w:cs="Times New Roman"/>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2249FC">
              <w:rPr>
                <w:rFonts w:ascii="Times New Roman" w:hAnsi="Times New Roman" w:cs="Times New Roman"/>
                <w:bCs/>
                <w:i/>
                <w:iCs/>
                <w:sz w:val="24"/>
                <w:szCs w:val="24"/>
                <w:vertAlign w:val="superscript"/>
                <w:lang w:val="ro-RO"/>
              </w:rPr>
              <w:t>1</w:t>
            </w:r>
            <w:r w:rsidRPr="002249FC">
              <w:rPr>
                <w:rFonts w:ascii="Times New Roman" w:hAnsi="Times New Roman" w:cs="Times New Roman"/>
                <w:bCs/>
                <w:i/>
                <w:iCs/>
                <w:sz w:val="24"/>
                <w:szCs w:val="24"/>
                <w:lang w:val="ro-RO"/>
              </w:rPr>
              <w:t>) și, după caz, b</w:t>
            </w:r>
            <w:r w:rsidRPr="002249FC">
              <w:rPr>
                <w:rFonts w:ascii="Times New Roman" w:hAnsi="Times New Roman" w:cs="Times New Roman"/>
                <w:bCs/>
                <w:i/>
                <w:iCs/>
                <w:sz w:val="24"/>
                <w:szCs w:val="24"/>
                <w:vertAlign w:val="superscript"/>
                <w:lang w:val="ro-RO"/>
              </w:rPr>
              <w:t>2</w:t>
            </w:r>
            <w:r w:rsidRPr="002249FC">
              <w:rPr>
                <w:rFonts w:ascii="Times New Roman" w:hAnsi="Times New Roman" w:cs="Times New Roman"/>
                <w:bCs/>
                <w:i/>
                <w:iCs/>
                <w:sz w:val="24"/>
                <w:szCs w:val="24"/>
                <w:lang w:val="ro-RO"/>
              </w:rPr>
              <w:t>), privind analiza impacturilor opțiunilor.</w:t>
            </w:r>
          </w:p>
        </w:tc>
      </w:tr>
    </w:tbl>
    <w:p w14:paraId="53CF16B4" w14:textId="77777777" w:rsidR="00042C35" w:rsidRPr="002249FC" w:rsidRDefault="00042C35">
      <w:pPr>
        <w:rPr>
          <w:rFonts w:ascii="Times New Roman" w:hAnsi="Times New Roman" w:cs="Times New Roman"/>
          <w:lang w:val="ro-RO"/>
        </w:rPr>
      </w:pPr>
    </w:p>
    <w:sectPr w:rsidR="00042C35" w:rsidRPr="002249FC" w:rsidSect="00E63662">
      <w:pgSz w:w="11906" w:h="16838"/>
      <w:pgMar w:top="709" w:right="849"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T Serif">
    <w:altName w:val="Arial"/>
    <w:charset w:val="00"/>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932"/>
    <w:multiLevelType w:val="hybridMultilevel"/>
    <w:tmpl w:val="D84A4234"/>
    <w:lvl w:ilvl="0" w:tplc="3CBA088C">
      <w:start w:val="1"/>
      <w:numFmt w:val="decimal"/>
      <w:lvlText w:val="%1."/>
      <w:lvlJc w:val="left"/>
      <w:pPr>
        <w:ind w:left="720" w:hanging="360"/>
      </w:pPr>
      <w:rPr>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F81C50"/>
    <w:multiLevelType w:val="hybridMultilevel"/>
    <w:tmpl w:val="DA94E4F6"/>
    <w:lvl w:ilvl="0" w:tplc="3D287746">
      <w:start w:val="1"/>
      <w:numFmt w:val="bullet"/>
      <w:lvlText w:val="•"/>
      <w:lvlJc w:val="left"/>
      <w:pPr>
        <w:tabs>
          <w:tab w:val="num" w:pos="720"/>
        </w:tabs>
        <w:ind w:left="720" w:hanging="360"/>
      </w:pPr>
      <w:rPr>
        <w:rFonts w:ascii="Arial" w:hAnsi="Arial" w:hint="default"/>
      </w:rPr>
    </w:lvl>
    <w:lvl w:ilvl="1" w:tplc="2D6A968E" w:tentative="1">
      <w:start w:val="1"/>
      <w:numFmt w:val="bullet"/>
      <w:lvlText w:val="•"/>
      <w:lvlJc w:val="left"/>
      <w:pPr>
        <w:tabs>
          <w:tab w:val="num" w:pos="1440"/>
        </w:tabs>
        <w:ind w:left="1440" w:hanging="360"/>
      </w:pPr>
      <w:rPr>
        <w:rFonts w:ascii="Arial" w:hAnsi="Arial" w:hint="default"/>
      </w:rPr>
    </w:lvl>
    <w:lvl w:ilvl="2" w:tplc="3E769B36" w:tentative="1">
      <w:start w:val="1"/>
      <w:numFmt w:val="bullet"/>
      <w:lvlText w:val="•"/>
      <w:lvlJc w:val="left"/>
      <w:pPr>
        <w:tabs>
          <w:tab w:val="num" w:pos="2160"/>
        </w:tabs>
        <w:ind w:left="2160" w:hanging="360"/>
      </w:pPr>
      <w:rPr>
        <w:rFonts w:ascii="Arial" w:hAnsi="Arial" w:hint="default"/>
      </w:rPr>
    </w:lvl>
    <w:lvl w:ilvl="3" w:tplc="DBAABF68" w:tentative="1">
      <w:start w:val="1"/>
      <w:numFmt w:val="bullet"/>
      <w:lvlText w:val="•"/>
      <w:lvlJc w:val="left"/>
      <w:pPr>
        <w:tabs>
          <w:tab w:val="num" w:pos="2880"/>
        </w:tabs>
        <w:ind w:left="2880" w:hanging="360"/>
      </w:pPr>
      <w:rPr>
        <w:rFonts w:ascii="Arial" w:hAnsi="Arial" w:hint="default"/>
      </w:rPr>
    </w:lvl>
    <w:lvl w:ilvl="4" w:tplc="A218E1EC" w:tentative="1">
      <w:start w:val="1"/>
      <w:numFmt w:val="bullet"/>
      <w:lvlText w:val="•"/>
      <w:lvlJc w:val="left"/>
      <w:pPr>
        <w:tabs>
          <w:tab w:val="num" w:pos="3600"/>
        </w:tabs>
        <w:ind w:left="3600" w:hanging="360"/>
      </w:pPr>
      <w:rPr>
        <w:rFonts w:ascii="Arial" w:hAnsi="Arial" w:hint="default"/>
      </w:rPr>
    </w:lvl>
    <w:lvl w:ilvl="5" w:tplc="DCDC9004" w:tentative="1">
      <w:start w:val="1"/>
      <w:numFmt w:val="bullet"/>
      <w:lvlText w:val="•"/>
      <w:lvlJc w:val="left"/>
      <w:pPr>
        <w:tabs>
          <w:tab w:val="num" w:pos="4320"/>
        </w:tabs>
        <w:ind w:left="4320" w:hanging="360"/>
      </w:pPr>
      <w:rPr>
        <w:rFonts w:ascii="Arial" w:hAnsi="Arial" w:hint="default"/>
      </w:rPr>
    </w:lvl>
    <w:lvl w:ilvl="6" w:tplc="8E62E812" w:tentative="1">
      <w:start w:val="1"/>
      <w:numFmt w:val="bullet"/>
      <w:lvlText w:val="•"/>
      <w:lvlJc w:val="left"/>
      <w:pPr>
        <w:tabs>
          <w:tab w:val="num" w:pos="5040"/>
        </w:tabs>
        <w:ind w:left="5040" w:hanging="360"/>
      </w:pPr>
      <w:rPr>
        <w:rFonts w:ascii="Arial" w:hAnsi="Arial" w:hint="default"/>
      </w:rPr>
    </w:lvl>
    <w:lvl w:ilvl="7" w:tplc="B378ACD2" w:tentative="1">
      <w:start w:val="1"/>
      <w:numFmt w:val="bullet"/>
      <w:lvlText w:val="•"/>
      <w:lvlJc w:val="left"/>
      <w:pPr>
        <w:tabs>
          <w:tab w:val="num" w:pos="5760"/>
        </w:tabs>
        <w:ind w:left="5760" w:hanging="360"/>
      </w:pPr>
      <w:rPr>
        <w:rFonts w:ascii="Arial" w:hAnsi="Arial" w:hint="default"/>
      </w:rPr>
    </w:lvl>
    <w:lvl w:ilvl="8" w:tplc="62A4A8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EC38F7"/>
    <w:multiLevelType w:val="hybridMultilevel"/>
    <w:tmpl w:val="A8D0DFA8"/>
    <w:lvl w:ilvl="0" w:tplc="04190009">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 w15:restartNumberingAfterBreak="0">
    <w:nsid w:val="145C4E0A"/>
    <w:multiLevelType w:val="hybridMultilevel"/>
    <w:tmpl w:val="B41C1126"/>
    <w:lvl w:ilvl="0" w:tplc="0419000D">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B34F31"/>
    <w:multiLevelType w:val="hybridMultilevel"/>
    <w:tmpl w:val="08643038"/>
    <w:lvl w:ilvl="0" w:tplc="5FB8B54E">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C326898"/>
    <w:multiLevelType w:val="hybridMultilevel"/>
    <w:tmpl w:val="D9CCF578"/>
    <w:lvl w:ilvl="0" w:tplc="04190009">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7" w15:restartNumberingAfterBreak="0">
    <w:nsid w:val="1D9B689E"/>
    <w:multiLevelType w:val="hybridMultilevel"/>
    <w:tmpl w:val="98DCAEF0"/>
    <w:lvl w:ilvl="0" w:tplc="D1B6E8E8">
      <w:start w:val="1"/>
      <w:numFmt w:val="bullet"/>
      <w:lvlText w:val=""/>
      <w:lvlJc w:val="left"/>
      <w:pPr>
        <w:tabs>
          <w:tab w:val="num" w:pos="720"/>
        </w:tabs>
        <w:ind w:left="720" w:hanging="360"/>
      </w:pPr>
      <w:rPr>
        <w:rFonts w:ascii="Wingdings" w:hAnsi="Wingdings" w:hint="default"/>
      </w:rPr>
    </w:lvl>
    <w:lvl w:ilvl="1" w:tplc="AD984BF8" w:tentative="1">
      <w:start w:val="1"/>
      <w:numFmt w:val="bullet"/>
      <w:lvlText w:val=""/>
      <w:lvlJc w:val="left"/>
      <w:pPr>
        <w:tabs>
          <w:tab w:val="num" w:pos="1440"/>
        </w:tabs>
        <w:ind w:left="1440" w:hanging="360"/>
      </w:pPr>
      <w:rPr>
        <w:rFonts w:ascii="Wingdings" w:hAnsi="Wingdings" w:hint="default"/>
      </w:rPr>
    </w:lvl>
    <w:lvl w:ilvl="2" w:tplc="D95AD7A8" w:tentative="1">
      <w:start w:val="1"/>
      <w:numFmt w:val="bullet"/>
      <w:lvlText w:val=""/>
      <w:lvlJc w:val="left"/>
      <w:pPr>
        <w:tabs>
          <w:tab w:val="num" w:pos="2160"/>
        </w:tabs>
        <w:ind w:left="2160" w:hanging="360"/>
      </w:pPr>
      <w:rPr>
        <w:rFonts w:ascii="Wingdings" w:hAnsi="Wingdings" w:hint="default"/>
      </w:rPr>
    </w:lvl>
    <w:lvl w:ilvl="3" w:tplc="FB56DBD2" w:tentative="1">
      <w:start w:val="1"/>
      <w:numFmt w:val="bullet"/>
      <w:lvlText w:val=""/>
      <w:lvlJc w:val="left"/>
      <w:pPr>
        <w:tabs>
          <w:tab w:val="num" w:pos="2880"/>
        </w:tabs>
        <w:ind w:left="2880" w:hanging="360"/>
      </w:pPr>
      <w:rPr>
        <w:rFonts w:ascii="Wingdings" w:hAnsi="Wingdings" w:hint="default"/>
      </w:rPr>
    </w:lvl>
    <w:lvl w:ilvl="4" w:tplc="9CDE7B44" w:tentative="1">
      <w:start w:val="1"/>
      <w:numFmt w:val="bullet"/>
      <w:lvlText w:val=""/>
      <w:lvlJc w:val="left"/>
      <w:pPr>
        <w:tabs>
          <w:tab w:val="num" w:pos="3600"/>
        </w:tabs>
        <w:ind w:left="3600" w:hanging="360"/>
      </w:pPr>
      <w:rPr>
        <w:rFonts w:ascii="Wingdings" w:hAnsi="Wingdings" w:hint="default"/>
      </w:rPr>
    </w:lvl>
    <w:lvl w:ilvl="5" w:tplc="6820254C" w:tentative="1">
      <w:start w:val="1"/>
      <w:numFmt w:val="bullet"/>
      <w:lvlText w:val=""/>
      <w:lvlJc w:val="left"/>
      <w:pPr>
        <w:tabs>
          <w:tab w:val="num" w:pos="4320"/>
        </w:tabs>
        <w:ind w:left="4320" w:hanging="360"/>
      </w:pPr>
      <w:rPr>
        <w:rFonts w:ascii="Wingdings" w:hAnsi="Wingdings" w:hint="default"/>
      </w:rPr>
    </w:lvl>
    <w:lvl w:ilvl="6" w:tplc="39E80860" w:tentative="1">
      <w:start w:val="1"/>
      <w:numFmt w:val="bullet"/>
      <w:lvlText w:val=""/>
      <w:lvlJc w:val="left"/>
      <w:pPr>
        <w:tabs>
          <w:tab w:val="num" w:pos="5040"/>
        </w:tabs>
        <w:ind w:left="5040" w:hanging="360"/>
      </w:pPr>
      <w:rPr>
        <w:rFonts w:ascii="Wingdings" w:hAnsi="Wingdings" w:hint="default"/>
      </w:rPr>
    </w:lvl>
    <w:lvl w:ilvl="7" w:tplc="A732943A" w:tentative="1">
      <w:start w:val="1"/>
      <w:numFmt w:val="bullet"/>
      <w:lvlText w:val=""/>
      <w:lvlJc w:val="left"/>
      <w:pPr>
        <w:tabs>
          <w:tab w:val="num" w:pos="5760"/>
        </w:tabs>
        <w:ind w:left="5760" w:hanging="360"/>
      </w:pPr>
      <w:rPr>
        <w:rFonts w:ascii="Wingdings" w:hAnsi="Wingdings" w:hint="default"/>
      </w:rPr>
    </w:lvl>
    <w:lvl w:ilvl="8" w:tplc="095435D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E68CA"/>
    <w:multiLevelType w:val="hybridMultilevel"/>
    <w:tmpl w:val="7F484F2A"/>
    <w:lvl w:ilvl="0" w:tplc="0419000D">
      <w:start w:val="1"/>
      <w:numFmt w:val="bullet"/>
      <w:lvlText w:val=""/>
      <w:lvlJc w:val="left"/>
      <w:pPr>
        <w:ind w:left="1244" w:hanging="360"/>
      </w:pPr>
      <w:rPr>
        <w:rFonts w:ascii="Wingdings" w:hAnsi="Wingdings"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9" w15:restartNumberingAfterBreak="0">
    <w:nsid w:val="245A5407"/>
    <w:multiLevelType w:val="hybridMultilevel"/>
    <w:tmpl w:val="137E2BC2"/>
    <w:lvl w:ilvl="0" w:tplc="F370987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6A1991"/>
    <w:multiLevelType w:val="hybridMultilevel"/>
    <w:tmpl w:val="861EB490"/>
    <w:lvl w:ilvl="0" w:tplc="E70070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6AF410F"/>
    <w:multiLevelType w:val="hybridMultilevel"/>
    <w:tmpl w:val="34CCF7A0"/>
    <w:lvl w:ilvl="0" w:tplc="597411B8">
      <w:start w:val="4"/>
      <w:numFmt w:val="decimal"/>
      <w:lvlText w:val="%1."/>
      <w:lvlJc w:val="left"/>
      <w:pPr>
        <w:ind w:left="109" w:hanging="375"/>
      </w:pPr>
      <w:rPr>
        <w:rFonts w:ascii="Times New Roman" w:eastAsia="Times New Roman" w:hAnsi="Times New Roman" w:cs="Times New Roman" w:hint="default"/>
        <w:spacing w:val="-30"/>
        <w:w w:val="99"/>
        <w:sz w:val="24"/>
        <w:szCs w:val="24"/>
        <w:lang w:val="ro-RO" w:eastAsia="ro-RO" w:bidi="ro-RO"/>
      </w:rPr>
    </w:lvl>
    <w:lvl w:ilvl="1" w:tplc="072ED03A">
      <w:numFmt w:val="bullet"/>
      <w:lvlText w:val="•"/>
      <w:lvlJc w:val="left"/>
      <w:pPr>
        <w:ind w:left="471" w:hanging="375"/>
      </w:pPr>
      <w:rPr>
        <w:rFonts w:hint="default"/>
        <w:lang w:val="ro-RO" w:eastAsia="ro-RO" w:bidi="ro-RO"/>
      </w:rPr>
    </w:lvl>
    <w:lvl w:ilvl="2" w:tplc="FC7E3854">
      <w:numFmt w:val="bullet"/>
      <w:lvlText w:val="•"/>
      <w:lvlJc w:val="left"/>
      <w:pPr>
        <w:ind w:left="842" w:hanging="375"/>
      </w:pPr>
      <w:rPr>
        <w:rFonts w:hint="default"/>
        <w:lang w:val="ro-RO" w:eastAsia="ro-RO" w:bidi="ro-RO"/>
      </w:rPr>
    </w:lvl>
    <w:lvl w:ilvl="3" w:tplc="4DE83264">
      <w:numFmt w:val="bullet"/>
      <w:lvlText w:val="•"/>
      <w:lvlJc w:val="left"/>
      <w:pPr>
        <w:ind w:left="1213" w:hanging="375"/>
      </w:pPr>
      <w:rPr>
        <w:rFonts w:hint="default"/>
        <w:lang w:val="ro-RO" w:eastAsia="ro-RO" w:bidi="ro-RO"/>
      </w:rPr>
    </w:lvl>
    <w:lvl w:ilvl="4" w:tplc="743A3562">
      <w:numFmt w:val="bullet"/>
      <w:lvlText w:val="•"/>
      <w:lvlJc w:val="left"/>
      <w:pPr>
        <w:ind w:left="1584" w:hanging="375"/>
      </w:pPr>
      <w:rPr>
        <w:rFonts w:hint="default"/>
        <w:lang w:val="ro-RO" w:eastAsia="ro-RO" w:bidi="ro-RO"/>
      </w:rPr>
    </w:lvl>
    <w:lvl w:ilvl="5" w:tplc="75D6FB16">
      <w:numFmt w:val="bullet"/>
      <w:lvlText w:val="•"/>
      <w:lvlJc w:val="left"/>
      <w:pPr>
        <w:ind w:left="1956" w:hanging="375"/>
      </w:pPr>
      <w:rPr>
        <w:rFonts w:hint="default"/>
        <w:lang w:val="ro-RO" w:eastAsia="ro-RO" w:bidi="ro-RO"/>
      </w:rPr>
    </w:lvl>
    <w:lvl w:ilvl="6" w:tplc="1AA8FA82">
      <w:numFmt w:val="bullet"/>
      <w:lvlText w:val="•"/>
      <w:lvlJc w:val="left"/>
      <w:pPr>
        <w:ind w:left="2327" w:hanging="375"/>
      </w:pPr>
      <w:rPr>
        <w:rFonts w:hint="default"/>
        <w:lang w:val="ro-RO" w:eastAsia="ro-RO" w:bidi="ro-RO"/>
      </w:rPr>
    </w:lvl>
    <w:lvl w:ilvl="7" w:tplc="ECB22B3A">
      <w:numFmt w:val="bullet"/>
      <w:lvlText w:val="•"/>
      <w:lvlJc w:val="left"/>
      <w:pPr>
        <w:ind w:left="2698" w:hanging="375"/>
      </w:pPr>
      <w:rPr>
        <w:rFonts w:hint="default"/>
        <w:lang w:val="ro-RO" w:eastAsia="ro-RO" w:bidi="ro-RO"/>
      </w:rPr>
    </w:lvl>
    <w:lvl w:ilvl="8" w:tplc="9F6EB832">
      <w:numFmt w:val="bullet"/>
      <w:lvlText w:val="•"/>
      <w:lvlJc w:val="left"/>
      <w:pPr>
        <w:ind w:left="3069" w:hanging="375"/>
      </w:pPr>
      <w:rPr>
        <w:rFonts w:hint="default"/>
        <w:lang w:val="ro-RO" w:eastAsia="ro-RO" w:bidi="ro-RO"/>
      </w:rPr>
    </w:lvl>
  </w:abstractNum>
  <w:abstractNum w:abstractNumId="12" w15:restartNumberingAfterBreak="0">
    <w:nsid w:val="29530D6F"/>
    <w:multiLevelType w:val="hybridMultilevel"/>
    <w:tmpl w:val="259C5A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667B6F"/>
    <w:multiLevelType w:val="hybridMultilevel"/>
    <w:tmpl w:val="8E3E7C78"/>
    <w:lvl w:ilvl="0" w:tplc="0EA8A034">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4" w15:restartNumberingAfterBreak="0">
    <w:nsid w:val="310A7ECB"/>
    <w:multiLevelType w:val="hybridMultilevel"/>
    <w:tmpl w:val="FC9807B4"/>
    <w:lvl w:ilvl="0" w:tplc="FA52D836">
      <w:start w:val="1"/>
      <w:numFmt w:val="bullet"/>
      <w:lvlText w:val="•"/>
      <w:lvlJc w:val="left"/>
      <w:pPr>
        <w:tabs>
          <w:tab w:val="num" w:pos="720"/>
        </w:tabs>
        <w:ind w:left="720" w:hanging="360"/>
      </w:pPr>
      <w:rPr>
        <w:rFonts w:ascii="Arial" w:hAnsi="Arial" w:hint="default"/>
      </w:rPr>
    </w:lvl>
    <w:lvl w:ilvl="1" w:tplc="48DC8FA0" w:tentative="1">
      <w:start w:val="1"/>
      <w:numFmt w:val="bullet"/>
      <w:lvlText w:val="•"/>
      <w:lvlJc w:val="left"/>
      <w:pPr>
        <w:tabs>
          <w:tab w:val="num" w:pos="1440"/>
        </w:tabs>
        <w:ind w:left="1440" w:hanging="360"/>
      </w:pPr>
      <w:rPr>
        <w:rFonts w:ascii="Arial" w:hAnsi="Arial" w:hint="default"/>
      </w:rPr>
    </w:lvl>
    <w:lvl w:ilvl="2" w:tplc="5D866368" w:tentative="1">
      <w:start w:val="1"/>
      <w:numFmt w:val="bullet"/>
      <w:lvlText w:val="•"/>
      <w:lvlJc w:val="left"/>
      <w:pPr>
        <w:tabs>
          <w:tab w:val="num" w:pos="2160"/>
        </w:tabs>
        <w:ind w:left="2160" w:hanging="360"/>
      </w:pPr>
      <w:rPr>
        <w:rFonts w:ascii="Arial" w:hAnsi="Arial" w:hint="default"/>
      </w:rPr>
    </w:lvl>
    <w:lvl w:ilvl="3" w:tplc="EE9202F6" w:tentative="1">
      <w:start w:val="1"/>
      <w:numFmt w:val="bullet"/>
      <w:lvlText w:val="•"/>
      <w:lvlJc w:val="left"/>
      <w:pPr>
        <w:tabs>
          <w:tab w:val="num" w:pos="2880"/>
        </w:tabs>
        <w:ind w:left="2880" w:hanging="360"/>
      </w:pPr>
      <w:rPr>
        <w:rFonts w:ascii="Arial" w:hAnsi="Arial" w:hint="default"/>
      </w:rPr>
    </w:lvl>
    <w:lvl w:ilvl="4" w:tplc="D2F49752" w:tentative="1">
      <w:start w:val="1"/>
      <w:numFmt w:val="bullet"/>
      <w:lvlText w:val="•"/>
      <w:lvlJc w:val="left"/>
      <w:pPr>
        <w:tabs>
          <w:tab w:val="num" w:pos="3600"/>
        </w:tabs>
        <w:ind w:left="3600" w:hanging="360"/>
      </w:pPr>
      <w:rPr>
        <w:rFonts w:ascii="Arial" w:hAnsi="Arial" w:hint="default"/>
      </w:rPr>
    </w:lvl>
    <w:lvl w:ilvl="5" w:tplc="C91A84E4" w:tentative="1">
      <w:start w:val="1"/>
      <w:numFmt w:val="bullet"/>
      <w:lvlText w:val="•"/>
      <w:lvlJc w:val="left"/>
      <w:pPr>
        <w:tabs>
          <w:tab w:val="num" w:pos="4320"/>
        </w:tabs>
        <w:ind w:left="4320" w:hanging="360"/>
      </w:pPr>
      <w:rPr>
        <w:rFonts w:ascii="Arial" w:hAnsi="Arial" w:hint="default"/>
      </w:rPr>
    </w:lvl>
    <w:lvl w:ilvl="6" w:tplc="974229C6" w:tentative="1">
      <w:start w:val="1"/>
      <w:numFmt w:val="bullet"/>
      <w:lvlText w:val="•"/>
      <w:lvlJc w:val="left"/>
      <w:pPr>
        <w:tabs>
          <w:tab w:val="num" w:pos="5040"/>
        </w:tabs>
        <w:ind w:left="5040" w:hanging="360"/>
      </w:pPr>
      <w:rPr>
        <w:rFonts w:ascii="Arial" w:hAnsi="Arial" w:hint="default"/>
      </w:rPr>
    </w:lvl>
    <w:lvl w:ilvl="7" w:tplc="F5382094" w:tentative="1">
      <w:start w:val="1"/>
      <w:numFmt w:val="bullet"/>
      <w:lvlText w:val="•"/>
      <w:lvlJc w:val="left"/>
      <w:pPr>
        <w:tabs>
          <w:tab w:val="num" w:pos="5760"/>
        </w:tabs>
        <w:ind w:left="5760" w:hanging="360"/>
      </w:pPr>
      <w:rPr>
        <w:rFonts w:ascii="Arial" w:hAnsi="Arial" w:hint="default"/>
      </w:rPr>
    </w:lvl>
    <w:lvl w:ilvl="8" w:tplc="100AA4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8F6E9A"/>
    <w:multiLevelType w:val="hybridMultilevel"/>
    <w:tmpl w:val="B44A00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62660CB"/>
    <w:multiLevelType w:val="hybridMultilevel"/>
    <w:tmpl w:val="0880502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51C25649"/>
    <w:multiLevelType w:val="hybridMultilevel"/>
    <w:tmpl w:val="E8523E70"/>
    <w:lvl w:ilvl="0" w:tplc="B81EDFDE">
      <w:start w:val="1"/>
      <w:numFmt w:val="bullet"/>
      <w:lvlText w:val=""/>
      <w:lvlJc w:val="left"/>
      <w:pPr>
        <w:tabs>
          <w:tab w:val="num" w:pos="720"/>
        </w:tabs>
        <w:ind w:left="720" w:hanging="360"/>
      </w:pPr>
      <w:rPr>
        <w:rFonts w:ascii="Wingdings" w:hAnsi="Wingdings" w:hint="default"/>
      </w:rPr>
    </w:lvl>
    <w:lvl w:ilvl="1" w:tplc="C75A46A8" w:tentative="1">
      <w:start w:val="1"/>
      <w:numFmt w:val="bullet"/>
      <w:lvlText w:val=""/>
      <w:lvlJc w:val="left"/>
      <w:pPr>
        <w:tabs>
          <w:tab w:val="num" w:pos="1440"/>
        </w:tabs>
        <w:ind w:left="1440" w:hanging="360"/>
      </w:pPr>
      <w:rPr>
        <w:rFonts w:ascii="Wingdings" w:hAnsi="Wingdings" w:hint="default"/>
      </w:rPr>
    </w:lvl>
    <w:lvl w:ilvl="2" w:tplc="273A28B6" w:tentative="1">
      <w:start w:val="1"/>
      <w:numFmt w:val="bullet"/>
      <w:lvlText w:val=""/>
      <w:lvlJc w:val="left"/>
      <w:pPr>
        <w:tabs>
          <w:tab w:val="num" w:pos="2160"/>
        </w:tabs>
        <w:ind w:left="2160" w:hanging="360"/>
      </w:pPr>
      <w:rPr>
        <w:rFonts w:ascii="Wingdings" w:hAnsi="Wingdings" w:hint="default"/>
      </w:rPr>
    </w:lvl>
    <w:lvl w:ilvl="3" w:tplc="2B88484E" w:tentative="1">
      <w:start w:val="1"/>
      <w:numFmt w:val="bullet"/>
      <w:lvlText w:val=""/>
      <w:lvlJc w:val="left"/>
      <w:pPr>
        <w:tabs>
          <w:tab w:val="num" w:pos="2880"/>
        </w:tabs>
        <w:ind w:left="2880" w:hanging="360"/>
      </w:pPr>
      <w:rPr>
        <w:rFonts w:ascii="Wingdings" w:hAnsi="Wingdings" w:hint="default"/>
      </w:rPr>
    </w:lvl>
    <w:lvl w:ilvl="4" w:tplc="3EB28C0C" w:tentative="1">
      <w:start w:val="1"/>
      <w:numFmt w:val="bullet"/>
      <w:lvlText w:val=""/>
      <w:lvlJc w:val="left"/>
      <w:pPr>
        <w:tabs>
          <w:tab w:val="num" w:pos="3600"/>
        </w:tabs>
        <w:ind w:left="3600" w:hanging="360"/>
      </w:pPr>
      <w:rPr>
        <w:rFonts w:ascii="Wingdings" w:hAnsi="Wingdings" w:hint="default"/>
      </w:rPr>
    </w:lvl>
    <w:lvl w:ilvl="5" w:tplc="15C8E4BC" w:tentative="1">
      <w:start w:val="1"/>
      <w:numFmt w:val="bullet"/>
      <w:lvlText w:val=""/>
      <w:lvlJc w:val="left"/>
      <w:pPr>
        <w:tabs>
          <w:tab w:val="num" w:pos="4320"/>
        </w:tabs>
        <w:ind w:left="4320" w:hanging="360"/>
      </w:pPr>
      <w:rPr>
        <w:rFonts w:ascii="Wingdings" w:hAnsi="Wingdings" w:hint="default"/>
      </w:rPr>
    </w:lvl>
    <w:lvl w:ilvl="6" w:tplc="A8F08124" w:tentative="1">
      <w:start w:val="1"/>
      <w:numFmt w:val="bullet"/>
      <w:lvlText w:val=""/>
      <w:lvlJc w:val="left"/>
      <w:pPr>
        <w:tabs>
          <w:tab w:val="num" w:pos="5040"/>
        </w:tabs>
        <w:ind w:left="5040" w:hanging="360"/>
      </w:pPr>
      <w:rPr>
        <w:rFonts w:ascii="Wingdings" w:hAnsi="Wingdings" w:hint="default"/>
      </w:rPr>
    </w:lvl>
    <w:lvl w:ilvl="7" w:tplc="C22475E0" w:tentative="1">
      <w:start w:val="1"/>
      <w:numFmt w:val="bullet"/>
      <w:lvlText w:val=""/>
      <w:lvlJc w:val="left"/>
      <w:pPr>
        <w:tabs>
          <w:tab w:val="num" w:pos="5760"/>
        </w:tabs>
        <w:ind w:left="5760" w:hanging="360"/>
      </w:pPr>
      <w:rPr>
        <w:rFonts w:ascii="Wingdings" w:hAnsi="Wingdings" w:hint="default"/>
      </w:rPr>
    </w:lvl>
    <w:lvl w:ilvl="8" w:tplc="9A2C03A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820E6E"/>
    <w:multiLevelType w:val="hybridMultilevel"/>
    <w:tmpl w:val="9782C5B2"/>
    <w:lvl w:ilvl="0" w:tplc="C93C9574">
      <w:start w:val="1"/>
      <w:numFmt w:val="bullet"/>
      <w:lvlText w:val=""/>
      <w:lvlJc w:val="left"/>
      <w:pPr>
        <w:tabs>
          <w:tab w:val="num" w:pos="720"/>
        </w:tabs>
        <w:ind w:left="720" w:hanging="360"/>
      </w:pPr>
      <w:rPr>
        <w:rFonts w:ascii="Wingdings" w:hAnsi="Wingdings" w:hint="default"/>
      </w:rPr>
    </w:lvl>
    <w:lvl w:ilvl="1" w:tplc="1A70AEEA" w:tentative="1">
      <w:start w:val="1"/>
      <w:numFmt w:val="bullet"/>
      <w:lvlText w:val=""/>
      <w:lvlJc w:val="left"/>
      <w:pPr>
        <w:tabs>
          <w:tab w:val="num" w:pos="1440"/>
        </w:tabs>
        <w:ind w:left="1440" w:hanging="360"/>
      </w:pPr>
      <w:rPr>
        <w:rFonts w:ascii="Wingdings" w:hAnsi="Wingdings" w:hint="default"/>
      </w:rPr>
    </w:lvl>
    <w:lvl w:ilvl="2" w:tplc="C87CB0B4" w:tentative="1">
      <w:start w:val="1"/>
      <w:numFmt w:val="bullet"/>
      <w:lvlText w:val=""/>
      <w:lvlJc w:val="left"/>
      <w:pPr>
        <w:tabs>
          <w:tab w:val="num" w:pos="2160"/>
        </w:tabs>
        <w:ind w:left="2160" w:hanging="360"/>
      </w:pPr>
      <w:rPr>
        <w:rFonts w:ascii="Wingdings" w:hAnsi="Wingdings" w:hint="default"/>
      </w:rPr>
    </w:lvl>
    <w:lvl w:ilvl="3" w:tplc="8EC0CAD8" w:tentative="1">
      <w:start w:val="1"/>
      <w:numFmt w:val="bullet"/>
      <w:lvlText w:val=""/>
      <w:lvlJc w:val="left"/>
      <w:pPr>
        <w:tabs>
          <w:tab w:val="num" w:pos="2880"/>
        </w:tabs>
        <w:ind w:left="2880" w:hanging="360"/>
      </w:pPr>
      <w:rPr>
        <w:rFonts w:ascii="Wingdings" w:hAnsi="Wingdings" w:hint="default"/>
      </w:rPr>
    </w:lvl>
    <w:lvl w:ilvl="4" w:tplc="34700FB0" w:tentative="1">
      <w:start w:val="1"/>
      <w:numFmt w:val="bullet"/>
      <w:lvlText w:val=""/>
      <w:lvlJc w:val="left"/>
      <w:pPr>
        <w:tabs>
          <w:tab w:val="num" w:pos="3600"/>
        </w:tabs>
        <w:ind w:left="3600" w:hanging="360"/>
      </w:pPr>
      <w:rPr>
        <w:rFonts w:ascii="Wingdings" w:hAnsi="Wingdings" w:hint="default"/>
      </w:rPr>
    </w:lvl>
    <w:lvl w:ilvl="5" w:tplc="34D65888" w:tentative="1">
      <w:start w:val="1"/>
      <w:numFmt w:val="bullet"/>
      <w:lvlText w:val=""/>
      <w:lvlJc w:val="left"/>
      <w:pPr>
        <w:tabs>
          <w:tab w:val="num" w:pos="4320"/>
        </w:tabs>
        <w:ind w:left="4320" w:hanging="360"/>
      </w:pPr>
      <w:rPr>
        <w:rFonts w:ascii="Wingdings" w:hAnsi="Wingdings" w:hint="default"/>
      </w:rPr>
    </w:lvl>
    <w:lvl w:ilvl="6" w:tplc="B9EAC630" w:tentative="1">
      <w:start w:val="1"/>
      <w:numFmt w:val="bullet"/>
      <w:lvlText w:val=""/>
      <w:lvlJc w:val="left"/>
      <w:pPr>
        <w:tabs>
          <w:tab w:val="num" w:pos="5040"/>
        </w:tabs>
        <w:ind w:left="5040" w:hanging="360"/>
      </w:pPr>
      <w:rPr>
        <w:rFonts w:ascii="Wingdings" w:hAnsi="Wingdings" w:hint="default"/>
      </w:rPr>
    </w:lvl>
    <w:lvl w:ilvl="7" w:tplc="9830EA66" w:tentative="1">
      <w:start w:val="1"/>
      <w:numFmt w:val="bullet"/>
      <w:lvlText w:val=""/>
      <w:lvlJc w:val="left"/>
      <w:pPr>
        <w:tabs>
          <w:tab w:val="num" w:pos="5760"/>
        </w:tabs>
        <w:ind w:left="5760" w:hanging="360"/>
      </w:pPr>
      <w:rPr>
        <w:rFonts w:ascii="Wingdings" w:hAnsi="Wingdings" w:hint="default"/>
      </w:rPr>
    </w:lvl>
    <w:lvl w:ilvl="8" w:tplc="0E24D4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9308EA"/>
    <w:multiLevelType w:val="hybridMultilevel"/>
    <w:tmpl w:val="0142BE5C"/>
    <w:lvl w:ilvl="0" w:tplc="5B986806">
      <w:start w:val="1"/>
      <w:numFmt w:val="decimal"/>
      <w:lvlText w:val="%1."/>
      <w:lvlJc w:val="left"/>
      <w:pPr>
        <w:ind w:left="1187" w:hanging="360"/>
      </w:pPr>
      <w:rPr>
        <w:rFonts w:hint="default"/>
        <w:b w:val="0"/>
        <w:bCs/>
      </w:rPr>
    </w:lvl>
    <w:lvl w:ilvl="1" w:tplc="04180019" w:tentative="1">
      <w:start w:val="1"/>
      <w:numFmt w:val="lowerLetter"/>
      <w:lvlText w:val="%2."/>
      <w:lvlJc w:val="left"/>
      <w:pPr>
        <w:ind w:left="1907" w:hanging="360"/>
      </w:pPr>
    </w:lvl>
    <w:lvl w:ilvl="2" w:tplc="0418001B" w:tentative="1">
      <w:start w:val="1"/>
      <w:numFmt w:val="lowerRoman"/>
      <w:lvlText w:val="%3."/>
      <w:lvlJc w:val="right"/>
      <w:pPr>
        <w:ind w:left="2627" w:hanging="180"/>
      </w:pPr>
    </w:lvl>
    <w:lvl w:ilvl="3" w:tplc="0418000F" w:tentative="1">
      <w:start w:val="1"/>
      <w:numFmt w:val="decimal"/>
      <w:lvlText w:val="%4."/>
      <w:lvlJc w:val="left"/>
      <w:pPr>
        <w:ind w:left="3347" w:hanging="360"/>
      </w:pPr>
    </w:lvl>
    <w:lvl w:ilvl="4" w:tplc="04180019" w:tentative="1">
      <w:start w:val="1"/>
      <w:numFmt w:val="lowerLetter"/>
      <w:lvlText w:val="%5."/>
      <w:lvlJc w:val="left"/>
      <w:pPr>
        <w:ind w:left="4067" w:hanging="360"/>
      </w:pPr>
    </w:lvl>
    <w:lvl w:ilvl="5" w:tplc="0418001B" w:tentative="1">
      <w:start w:val="1"/>
      <w:numFmt w:val="lowerRoman"/>
      <w:lvlText w:val="%6."/>
      <w:lvlJc w:val="right"/>
      <w:pPr>
        <w:ind w:left="4787" w:hanging="180"/>
      </w:pPr>
    </w:lvl>
    <w:lvl w:ilvl="6" w:tplc="0418000F" w:tentative="1">
      <w:start w:val="1"/>
      <w:numFmt w:val="decimal"/>
      <w:lvlText w:val="%7."/>
      <w:lvlJc w:val="left"/>
      <w:pPr>
        <w:ind w:left="5507" w:hanging="360"/>
      </w:pPr>
    </w:lvl>
    <w:lvl w:ilvl="7" w:tplc="04180019" w:tentative="1">
      <w:start w:val="1"/>
      <w:numFmt w:val="lowerLetter"/>
      <w:lvlText w:val="%8."/>
      <w:lvlJc w:val="left"/>
      <w:pPr>
        <w:ind w:left="6227" w:hanging="360"/>
      </w:pPr>
    </w:lvl>
    <w:lvl w:ilvl="8" w:tplc="0418001B" w:tentative="1">
      <w:start w:val="1"/>
      <w:numFmt w:val="lowerRoman"/>
      <w:lvlText w:val="%9."/>
      <w:lvlJc w:val="right"/>
      <w:pPr>
        <w:ind w:left="6947" w:hanging="180"/>
      </w:pPr>
    </w:lvl>
  </w:abstractNum>
  <w:abstractNum w:abstractNumId="20" w15:restartNumberingAfterBreak="0">
    <w:nsid w:val="60CF2E23"/>
    <w:multiLevelType w:val="hybridMultilevel"/>
    <w:tmpl w:val="12B89342"/>
    <w:lvl w:ilvl="0" w:tplc="77104128">
      <w:start w:val="1"/>
      <w:numFmt w:val="decimal"/>
      <w:lvlText w:val="%1."/>
      <w:lvlJc w:val="left"/>
      <w:pPr>
        <w:ind w:left="1187" w:hanging="360"/>
      </w:pPr>
      <w:rPr>
        <w:rFonts w:hint="default"/>
      </w:rPr>
    </w:lvl>
    <w:lvl w:ilvl="1" w:tplc="04180019" w:tentative="1">
      <w:start w:val="1"/>
      <w:numFmt w:val="lowerLetter"/>
      <w:lvlText w:val="%2."/>
      <w:lvlJc w:val="left"/>
      <w:pPr>
        <w:ind w:left="1907" w:hanging="360"/>
      </w:pPr>
    </w:lvl>
    <w:lvl w:ilvl="2" w:tplc="0418001B" w:tentative="1">
      <w:start w:val="1"/>
      <w:numFmt w:val="lowerRoman"/>
      <w:lvlText w:val="%3."/>
      <w:lvlJc w:val="right"/>
      <w:pPr>
        <w:ind w:left="2627" w:hanging="180"/>
      </w:pPr>
    </w:lvl>
    <w:lvl w:ilvl="3" w:tplc="0418000F" w:tentative="1">
      <w:start w:val="1"/>
      <w:numFmt w:val="decimal"/>
      <w:lvlText w:val="%4."/>
      <w:lvlJc w:val="left"/>
      <w:pPr>
        <w:ind w:left="3347" w:hanging="360"/>
      </w:pPr>
    </w:lvl>
    <w:lvl w:ilvl="4" w:tplc="04180019" w:tentative="1">
      <w:start w:val="1"/>
      <w:numFmt w:val="lowerLetter"/>
      <w:lvlText w:val="%5."/>
      <w:lvlJc w:val="left"/>
      <w:pPr>
        <w:ind w:left="4067" w:hanging="360"/>
      </w:pPr>
    </w:lvl>
    <w:lvl w:ilvl="5" w:tplc="0418001B" w:tentative="1">
      <w:start w:val="1"/>
      <w:numFmt w:val="lowerRoman"/>
      <w:lvlText w:val="%6."/>
      <w:lvlJc w:val="right"/>
      <w:pPr>
        <w:ind w:left="4787" w:hanging="180"/>
      </w:pPr>
    </w:lvl>
    <w:lvl w:ilvl="6" w:tplc="0418000F" w:tentative="1">
      <w:start w:val="1"/>
      <w:numFmt w:val="decimal"/>
      <w:lvlText w:val="%7."/>
      <w:lvlJc w:val="left"/>
      <w:pPr>
        <w:ind w:left="5507" w:hanging="360"/>
      </w:pPr>
    </w:lvl>
    <w:lvl w:ilvl="7" w:tplc="04180019" w:tentative="1">
      <w:start w:val="1"/>
      <w:numFmt w:val="lowerLetter"/>
      <w:lvlText w:val="%8."/>
      <w:lvlJc w:val="left"/>
      <w:pPr>
        <w:ind w:left="6227" w:hanging="360"/>
      </w:pPr>
    </w:lvl>
    <w:lvl w:ilvl="8" w:tplc="0418001B" w:tentative="1">
      <w:start w:val="1"/>
      <w:numFmt w:val="lowerRoman"/>
      <w:lvlText w:val="%9."/>
      <w:lvlJc w:val="right"/>
      <w:pPr>
        <w:ind w:left="6947" w:hanging="180"/>
      </w:pPr>
    </w:lvl>
  </w:abstractNum>
  <w:abstractNum w:abstractNumId="21" w15:restartNumberingAfterBreak="0">
    <w:nsid w:val="73FA025A"/>
    <w:multiLevelType w:val="hybridMultilevel"/>
    <w:tmpl w:val="97AE5FB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75DD6BB2"/>
    <w:multiLevelType w:val="hybridMultilevel"/>
    <w:tmpl w:val="B0AC4D98"/>
    <w:lvl w:ilvl="0" w:tplc="0418000F">
      <w:start w:val="1"/>
      <w:numFmt w:val="decimal"/>
      <w:lvlText w:val="%1."/>
      <w:lvlJc w:val="left"/>
      <w:pPr>
        <w:ind w:left="1080" w:hanging="360"/>
      </w:pPr>
    </w:lvl>
    <w:lvl w:ilvl="1" w:tplc="3D8EBFBC">
      <w:numFmt w:val="bullet"/>
      <w:lvlText w:val="-"/>
      <w:lvlJc w:val="left"/>
      <w:pPr>
        <w:ind w:left="1800" w:hanging="360"/>
      </w:pPr>
      <w:rPr>
        <w:rFonts w:ascii="Times New Roman" w:eastAsiaTheme="minorEastAsia" w:hAnsi="Times New Roman" w:cs="Times New Roman"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4"/>
  </w:num>
  <w:num w:numId="3">
    <w:abstractNumId w:val="1"/>
  </w:num>
  <w:num w:numId="4">
    <w:abstractNumId w:val="21"/>
  </w:num>
  <w:num w:numId="5">
    <w:abstractNumId w:val="3"/>
  </w:num>
  <w:num w:numId="6">
    <w:abstractNumId w:val="2"/>
  </w:num>
  <w:num w:numId="7">
    <w:abstractNumId w:val="6"/>
  </w:num>
  <w:num w:numId="8">
    <w:abstractNumId w:val="8"/>
  </w:num>
  <w:num w:numId="9">
    <w:abstractNumId w:val="10"/>
  </w:num>
  <w:num w:numId="10">
    <w:abstractNumId w:val="16"/>
  </w:num>
  <w:num w:numId="11">
    <w:abstractNumId w:val="5"/>
  </w:num>
  <w:num w:numId="12">
    <w:abstractNumId w:val="11"/>
  </w:num>
  <w:num w:numId="13">
    <w:abstractNumId w:val="12"/>
  </w:num>
  <w:num w:numId="14">
    <w:abstractNumId w:val="7"/>
  </w:num>
  <w:num w:numId="15">
    <w:abstractNumId w:val="18"/>
  </w:num>
  <w:num w:numId="16">
    <w:abstractNumId w:val="17"/>
  </w:num>
  <w:num w:numId="17">
    <w:abstractNumId w:val="13"/>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0"/>
  </w:num>
  <w:num w:numId="29">
    <w:abstractNumId w:val="20"/>
  </w:num>
  <w:num w:numId="30">
    <w:abstractNumId w:val="19"/>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8E"/>
    <w:rsid w:val="000074BD"/>
    <w:rsid w:val="00010DEB"/>
    <w:rsid w:val="00011388"/>
    <w:rsid w:val="00013CB8"/>
    <w:rsid w:val="0001468F"/>
    <w:rsid w:val="00015E28"/>
    <w:rsid w:val="00017B2D"/>
    <w:rsid w:val="00020C09"/>
    <w:rsid w:val="00023A22"/>
    <w:rsid w:val="000254D9"/>
    <w:rsid w:val="00030963"/>
    <w:rsid w:val="000310ED"/>
    <w:rsid w:val="00031F11"/>
    <w:rsid w:val="00035534"/>
    <w:rsid w:val="00037C24"/>
    <w:rsid w:val="00042C35"/>
    <w:rsid w:val="00044A5D"/>
    <w:rsid w:val="000457CC"/>
    <w:rsid w:val="000529E1"/>
    <w:rsid w:val="00060E5A"/>
    <w:rsid w:val="000631AE"/>
    <w:rsid w:val="0006770D"/>
    <w:rsid w:val="00072C6C"/>
    <w:rsid w:val="000741B2"/>
    <w:rsid w:val="00075364"/>
    <w:rsid w:val="00081829"/>
    <w:rsid w:val="00084158"/>
    <w:rsid w:val="0009155C"/>
    <w:rsid w:val="0009312D"/>
    <w:rsid w:val="00097D0C"/>
    <w:rsid w:val="000A0540"/>
    <w:rsid w:val="000A28DA"/>
    <w:rsid w:val="000B129E"/>
    <w:rsid w:val="000B19C8"/>
    <w:rsid w:val="000B1A90"/>
    <w:rsid w:val="000B1D70"/>
    <w:rsid w:val="000B243F"/>
    <w:rsid w:val="000B3FD4"/>
    <w:rsid w:val="000C084D"/>
    <w:rsid w:val="000C1AF1"/>
    <w:rsid w:val="000C6EE4"/>
    <w:rsid w:val="000C7A22"/>
    <w:rsid w:val="000D1E6A"/>
    <w:rsid w:val="000D3DB9"/>
    <w:rsid w:val="000D677D"/>
    <w:rsid w:val="000D71FB"/>
    <w:rsid w:val="000D729D"/>
    <w:rsid w:val="000D73D8"/>
    <w:rsid w:val="000E2096"/>
    <w:rsid w:val="000F09D7"/>
    <w:rsid w:val="000F0E29"/>
    <w:rsid w:val="000F36B7"/>
    <w:rsid w:val="000F65F2"/>
    <w:rsid w:val="00103BBA"/>
    <w:rsid w:val="001050BC"/>
    <w:rsid w:val="00106C3D"/>
    <w:rsid w:val="00106FC1"/>
    <w:rsid w:val="001123E6"/>
    <w:rsid w:val="00115CC6"/>
    <w:rsid w:val="00116693"/>
    <w:rsid w:val="00116C99"/>
    <w:rsid w:val="00116CF8"/>
    <w:rsid w:val="00117145"/>
    <w:rsid w:val="00117252"/>
    <w:rsid w:val="00117C45"/>
    <w:rsid w:val="00122D53"/>
    <w:rsid w:val="001315D4"/>
    <w:rsid w:val="001338D3"/>
    <w:rsid w:val="00137DE6"/>
    <w:rsid w:val="001400D4"/>
    <w:rsid w:val="00142E85"/>
    <w:rsid w:val="00146E72"/>
    <w:rsid w:val="00146EDD"/>
    <w:rsid w:val="001569F7"/>
    <w:rsid w:val="00160AFC"/>
    <w:rsid w:val="0017207D"/>
    <w:rsid w:val="00172AEC"/>
    <w:rsid w:val="0017457B"/>
    <w:rsid w:val="00174BFF"/>
    <w:rsid w:val="0017570D"/>
    <w:rsid w:val="001821B0"/>
    <w:rsid w:val="0018409F"/>
    <w:rsid w:val="0018569C"/>
    <w:rsid w:val="001873EF"/>
    <w:rsid w:val="00187A49"/>
    <w:rsid w:val="00192627"/>
    <w:rsid w:val="0019573A"/>
    <w:rsid w:val="001A24A6"/>
    <w:rsid w:val="001A2B4F"/>
    <w:rsid w:val="001A4CD3"/>
    <w:rsid w:val="001A7953"/>
    <w:rsid w:val="001B194D"/>
    <w:rsid w:val="001B6185"/>
    <w:rsid w:val="001C3633"/>
    <w:rsid w:val="001C3C51"/>
    <w:rsid w:val="001C4BFD"/>
    <w:rsid w:val="001C5CEB"/>
    <w:rsid w:val="001C69CD"/>
    <w:rsid w:val="001D003B"/>
    <w:rsid w:val="001D58B6"/>
    <w:rsid w:val="001D65CD"/>
    <w:rsid w:val="001E3AB5"/>
    <w:rsid w:val="001E4F2D"/>
    <w:rsid w:val="001E577B"/>
    <w:rsid w:val="001E5F4C"/>
    <w:rsid w:val="001E62BF"/>
    <w:rsid w:val="001E6579"/>
    <w:rsid w:val="001E6A1F"/>
    <w:rsid w:val="001E7C72"/>
    <w:rsid w:val="001F3989"/>
    <w:rsid w:val="001F3BF1"/>
    <w:rsid w:val="001F4227"/>
    <w:rsid w:val="001F6451"/>
    <w:rsid w:val="001F6817"/>
    <w:rsid w:val="00202AEC"/>
    <w:rsid w:val="0020691D"/>
    <w:rsid w:val="00210761"/>
    <w:rsid w:val="00210BC6"/>
    <w:rsid w:val="00215324"/>
    <w:rsid w:val="002229B9"/>
    <w:rsid w:val="002249FC"/>
    <w:rsid w:val="00226B3F"/>
    <w:rsid w:val="002301F9"/>
    <w:rsid w:val="00232FD3"/>
    <w:rsid w:val="00237B03"/>
    <w:rsid w:val="00247A8D"/>
    <w:rsid w:val="0025147F"/>
    <w:rsid w:val="00253418"/>
    <w:rsid w:val="00253995"/>
    <w:rsid w:val="00253A80"/>
    <w:rsid w:val="0025437B"/>
    <w:rsid w:val="00257B34"/>
    <w:rsid w:val="0026066F"/>
    <w:rsid w:val="002619D8"/>
    <w:rsid w:val="002621CD"/>
    <w:rsid w:val="00270C1A"/>
    <w:rsid w:val="0027118E"/>
    <w:rsid w:val="0027148B"/>
    <w:rsid w:val="002748DF"/>
    <w:rsid w:val="002836E3"/>
    <w:rsid w:val="002908E4"/>
    <w:rsid w:val="0029354A"/>
    <w:rsid w:val="00295392"/>
    <w:rsid w:val="002965C1"/>
    <w:rsid w:val="002975CE"/>
    <w:rsid w:val="002A415A"/>
    <w:rsid w:val="002A61CA"/>
    <w:rsid w:val="002B1482"/>
    <w:rsid w:val="002B36F3"/>
    <w:rsid w:val="002B370F"/>
    <w:rsid w:val="002B3E74"/>
    <w:rsid w:val="002B5B19"/>
    <w:rsid w:val="002C331E"/>
    <w:rsid w:val="002C7ED4"/>
    <w:rsid w:val="002D24DA"/>
    <w:rsid w:val="002D2CF7"/>
    <w:rsid w:val="002E1AA1"/>
    <w:rsid w:val="002E36D6"/>
    <w:rsid w:val="002E475C"/>
    <w:rsid w:val="002E6600"/>
    <w:rsid w:val="002E7933"/>
    <w:rsid w:val="002F4ADA"/>
    <w:rsid w:val="002F628E"/>
    <w:rsid w:val="00300A97"/>
    <w:rsid w:val="00300EB8"/>
    <w:rsid w:val="00301636"/>
    <w:rsid w:val="00301B7B"/>
    <w:rsid w:val="00302915"/>
    <w:rsid w:val="00306DEA"/>
    <w:rsid w:val="0031146A"/>
    <w:rsid w:val="003115BE"/>
    <w:rsid w:val="003145B0"/>
    <w:rsid w:val="00316C50"/>
    <w:rsid w:val="00316E98"/>
    <w:rsid w:val="003220B1"/>
    <w:rsid w:val="00322E76"/>
    <w:rsid w:val="00323197"/>
    <w:rsid w:val="0032351D"/>
    <w:rsid w:val="00323C2C"/>
    <w:rsid w:val="0032593E"/>
    <w:rsid w:val="00326B92"/>
    <w:rsid w:val="00331531"/>
    <w:rsid w:val="00332BA5"/>
    <w:rsid w:val="00332F11"/>
    <w:rsid w:val="003377A3"/>
    <w:rsid w:val="00340261"/>
    <w:rsid w:val="00341DBA"/>
    <w:rsid w:val="003444D7"/>
    <w:rsid w:val="003470E5"/>
    <w:rsid w:val="00347CB0"/>
    <w:rsid w:val="003526E8"/>
    <w:rsid w:val="00356420"/>
    <w:rsid w:val="003610E2"/>
    <w:rsid w:val="00365BE2"/>
    <w:rsid w:val="00374B4D"/>
    <w:rsid w:val="00374D25"/>
    <w:rsid w:val="00385D05"/>
    <w:rsid w:val="00385D1F"/>
    <w:rsid w:val="00385FF5"/>
    <w:rsid w:val="003930EE"/>
    <w:rsid w:val="0039539C"/>
    <w:rsid w:val="003B0835"/>
    <w:rsid w:val="003B0E46"/>
    <w:rsid w:val="003B7109"/>
    <w:rsid w:val="003B7B9C"/>
    <w:rsid w:val="003C03A2"/>
    <w:rsid w:val="003C10BF"/>
    <w:rsid w:val="003C66BF"/>
    <w:rsid w:val="003C6F29"/>
    <w:rsid w:val="003D28F2"/>
    <w:rsid w:val="003D4840"/>
    <w:rsid w:val="003D74B4"/>
    <w:rsid w:val="003F0DD2"/>
    <w:rsid w:val="003F24EF"/>
    <w:rsid w:val="003F552E"/>
    <w:rsid w:val="003F7454"/>
    <w:rsid w:val="00400A64"/>
    <w:rsid w:val="00406944"/>
    <w:rsid w:val="00416975"/>
    <w:rsid w:val="00416BF0"/>
    <w:rsid w:val="00417499"/>
    <w:rsid w:val="00417969"/>
    <w:rsid w:val="004225B3"/>
    <w:rsid w:val="004226D4"/>
    <w:rsid w:val="004227EA"/>
    <w:rsid w:val="004257F1"/>
    <w:rsid w:val="00430367"/>
    <w:rsid w:val="00431028"/>
    <w:rsid w:val="00431DCD"/>
    <w:rsid w:val="00435F7B"/>
    <w:rsid w:val="00436091"/>
    <w:rsid w:val="0044327B"/>
    <w:rsid w:val="00447B04"/>
    <w:rsid w:val="004504CE"/>
    <w:rsid w:val="00453B59"/>
    <w:rsid w:val="004544C9"/>
    <w:rsid w:val="004557FB"/>
    <w:rsid w:val="00455A7A"/>
    <w:rsid w:val="004567D6"/>
    <w:rsid w:val="0045687B"/>
    <w:rsid w:val="00457A8E"/>
    <w:rsid w:val="00457E31"/>
    <w:rsid w:val="00461D69"/>
    <w:rsid w:val="0046514A"/>
    <w:rsid w:val="0046567B"/>
    <w:rsid w:val="00465AF8"/>
    <w:rsid w:val="00467175"/>
    <w:rsid w:val="00474543"/>
    <w:rsid w:val="00484452"/>
    <w:rsid w:val="00487A3D"/>
    <w:rsid w:val="00491AE9"/>
    <w:rsid w:val="004936DF"/>
    <w:rsid w:val="004A00B3"/>
    <w:rsid w:val="004A2575"/>
    <w:rsid w:val="004A5CB2"/>
    <w:rsid w:val="004A74CB"/>
    <w:rsid w:val="004B13A8"/>
    <w:rsid w:val="004B145C"/>
    <w:rsid w:val="004B25B8"/>
    <w:rsid w:val="004C06EB"/>
    <w:rsid w:val="004C1252"/>
    <w:rsid w:val="004C2BBD"/>
    <w:rsid w:val="004C3290"/>
    <w:rsid w:val="004C4331"/>
    <w:rsid w:val="004C4BAA"/>
    <w:rsid w:val="004C4EAF"/>
    <w:rsid w:val="004C5191"/>
    <w:rsid w:val="004E09C8"/>
    <w:rsid w:val="004E5952"/>
    <w:rsid w:val="004F50A2"/>
    <w:rsid w:val="004F53FA"/>
    <w:rsid w:val="004F6B8D"/>
    <w:rsid w:val="004F6FB6"/>
    <w:rsid w:val="004F71FE"/>
    <w:rsid w:val="00501E1A"/>
    <w:rsid w:val="00504AF8"/>
    <w:rsid w:val="0051051D"/>
    <w:rsid w:val="0051184B"/>
    <w:rsid w:val="005133DB"/>
    <w:rsid w:val="00515687"/>
    <w:rsid w:val="005203F3"/>
    <w:rsid w:val="00524977"/>
    <w:rsid w:val="00524CA9"/>
    <w:rsid w:val="00525F9B"/>
    <w:rsid w:val="00527665"/>
    <w:rsid w:val="0053196F"/>
    <w:rsid w:val="00532436"/>
    <w:rsid w:val="00532DDA"/>
    <w:rsid w:val="00540BF9"/>
    <w:rsid w:val="00541621"/>
    <w:rsid w:val="0054242B"/>
    <w:rsid w:val="00544A33"/>
    <w:rsid w:val="0054501B"/>
    <w:rsid w:val="00550115"/>
    <w:rsid w:val="00556F87"/>
    <w:rsid w:val="00557284"/>
    <w:rsid w:val="0056092C"/>
    <w:rsid w:val="005645F4"/>
    <w:rsid w:val="00565277"/>
    <w:rsid w:val="0057003F"/>
    <w:rsid w:val="00573E62"/>
    <w:rsid w:val="0057527F"/>
    <w:rsid w:val="00577336"/>
    <w:rsid w:val="00581314"/>
    <w:rsid w:val="00581325"/>
    <w:rsid w:val="0058632A"/>
    <w:rsid w:val="00590C18"/>
    <w:rsid w:val="0059179C"/>
    <w:rsid w:val="00593E5E"/>
    <w:rsid w:val="005A1DA0"/>
    <w:rsid w:val="005A1E3C"/>
    <w:rsid w:val="005A2534"/>
    <w:rsid w:val="005B1D12"/>
    <w:rsid w:val="005B22DE"/>
    <w:rsid w:val="005B284C"/>
    <w:rsid w:val="005B293D"/>
    <w:rsid w:val="005B764B"/>
    <w:rsid w:val="005B7DD6"/>
    <w:rsid w:val="005C3258"/>
    <w:rsid w:val="005D4069"/>
    <w:rsid w:val="005D5BBD"/>
    <w:rsid w:val="005E313F"/>
    <w:rsid w:val="005E35D8"/>
    <w:rsid w:val="005E5822"/>
    <w:rsid w:val="005F6C1B"/>
    <w:rsid w:val="0060162B"/>
    <w:rsid w:val="006038F9"/>
    <w:rsid w:val="00604655"/>
    <w:rsid w:val="0060720A"/>
    <w:rsid w:val="0061607A"/>
    <w:rsid w:val="006170DD"/>
    <w:rsid w:val="00617301"/>
    <w:rsid w:val="00622CE6"/>
    <w:rsid w:val="00623854"/>
    <w:rsid w:val="00626114"/>
    <w:rsid w:val="00626765"/>
    <w:rsid w:val="006279F1"/>
    <w:rsid w:val="006321C9"/>
    <w:rsid w:val="006368BC"/>
    <w:rsid w:val="00641071"/>
    <w:rsid w:val="006418D1"/>
    <w:rsid w:val="00646CFE"/>
    <w:rsid w:val="006537AF"/>
    <w:rsid w:val="00654AA0"/>
    <w:rsid w:val="00666094"/>
    <w:rsid w:val="006712FD"/>
    <w:rsid w:val="00671672"/>
    <w:rsid w:val="00672356"/>
    <w:rsid w:val="00672634"/>
    <w:rsid w:val="0068111B"/>
    <w:rsid w:val="00681205"/>
    <w:rsid w:val="00682E06"/>
    <w:rsid w:val="00690AE3"/>
    <w:rsid w:val="0069199F"/>
    <w:rsid w:val="00694C88"/>
    <w:rsid w:val="006A0C30"/>
    <w:rsid w:val="006A5365"/>
    <w:rsid w:val="006B0D0C"/>
    <w:rsid w:val="006B120B"/>
    <w:rsid w:val="006B410F"/>
    <w:rsid w:val="006B658D"/>
    <w:rsid w:val="006C7829"/>
    <w:rsid w:val="006D00F0"/>
    <w:rsid w:val="006D2F53"/>
    <w:rsid w:val="006D4051"/>
    <w:rsid w:val="006D4D3D"/>
    <w:rsid w:val="006D668E"/>
    <w:rsid w:val="006D74A4"/>
    <w:rsid w:val="006D779E"/>
    <w:rsid w:val="006E2EAD"/>
    <w:rsid w:val="006F385E"/>
    <w:rsid w:val="006F3BF8"/>
    <w:rsid w:val="007037AE"/>
    <w:rsid w:val="0070454D"/>
    <w:rsid w:val="007057E7"/>
    <w:rsid w:val="007129E6"/>
    <w:rsid w:val="007143E1"/>
    <w:rsid w:val="00714E9B"/>
    <w:rsid w:val="00721DEE"/>
    <w:rsid w:val="00722882"/>
    <w:rsid w:val="00723CC3"/>
    <w:rsid w:val="007276E5"/>
    <w:rsid w:val="007314CA"/>
    <w:rsid w:val="00732540"/>
    <w:rsid w:val="00733927"/>
    <w:rsid w:val="0073498A"/>
    <w:rsid w:val="00734D07"/>
    <w:rsid w:val="007353FA"/>
    <w:rsid w:val="0074445D"/>
    <w:rsid w:val="00744E6D"/>
    <w:rsid w:val="0075078E"/>
    <w:rsid w:val="00750AB7"/>
    <w:rsid w:val="00751402"/>
    <w:rsid w:val="00754AD2"/>
    <w:rsid w:val="00756E55"/>
    <w:rsid w:val="00760D34"/>
    <w:rsid w:val="00766998"/>
    <w:rsid w:val="00770738"/>
    <w:rsid w:val="0077186B"/>
    <w:rsid w:val="007733FE"/>
    <w:rsid w:val="007741E7"/>
    <w:rsid w:val="00774D89"/>
    <w:rsid w:val="00783870"/>
    <w:rsid w:val="00785724"/>
    <w:rsid w:val="00787B74"/>
    <w:rsid w:val="00790566"/>
    <w:rsid w:val="00793584"/>
    <w:rsid w:val="007945DD"/>
    <w:rsid w:val="00794A1F"/>
    <w:rsid w:val="007959D6"/>
    <w:rsid w:val="007A207B"/>
    <w:rsid w:val="007B0758"/>
    <w:rsid w:val="007B4F2E"/>
    <w:rsid w:val="007C38D0"/>
    <w:rsid w:val="007C3E8D"/>
    <w:rsid w:val="007C578B"/>
    <w:rsid w:val="007D0B29"/>
    <w:rsid w:val="007D58C3"/>
    <w:rsid w:val="007D717B"/>
    <w:rsid w:val="007E304E"/>
    <w:rsid w:val="007E578D"/>
    <w:rsid w:val="007E6215"/>
    <w:rsid w:val="007E6923"/>
    <w:rsid w:val="007E7411"/>
    <w:rsid w:val="007E77DB"/>
    <w:rsid w:val="007F29DF"/>
    <w:rsid w:val="007F2F7D"/>
    <w:rsid w:val="007F6C43"/>
    <w:rsid w:val="00800652"/>
    <w:rsid w:val="00800D5B"/>
    <w:rsid w:val="00806A98"/>
    <w:rsid w:val="008111B0"/>
    <w:rsid w:val="00815E8C"/>
    <w:rsid w:val="008173AB"/>
    <w:rsid w:val="008211D3"/>
    <w:rsid w:val="008226E2"/>
    <w:rsid w:val="0082681E"/>
    <w:rsid w:val="008270AA"/>
    <w:rsid w:val="00830956"/>
    <w:rsid w:val="00831951"/>
    <w:rsid w:val="00833569"/>
    <w:rsid w:val="00833EF8"/>
    <w:rsid w:val="00835378"/>
    <w:rsid w:val="00842ADA"/>
    <w:rsid w:val="00843EF0"/>
    <w:rsid w:val="00850BFA"/>
    <w:rsid w:val="0085232A"/>
    <w:rsid w:val="00855D9D"/>
    <w:rsid w:val="00856B01"/>
    <w:rsid w:val="00856D4A"/>
    <w:rsid w:val="0086518B"/>
    <w:rsid w:val="00867484"/>
    <w:rsid w:val="00871B1C"/>
    <w:rsid w:val="00872C95"/>
    <w:rsid w:val="00872FB6"/>
    <w:rsid w:val="008770BF"/>
    <w:rsid w:val="00877149"/>
    <w:rsid w:val="008777CF"/>
    <w:rsid w:val="008809A2"/>
    <w:rsid w:val="00883433"/>
    <w:rsid w:val="00886541"/>
    <w:rsid w:val="0088673B"/>
    <w:rsid w:val="00887E18"/>
    <w:rsid w:val="00892902"/>
    <w:rsid w:val="00893617"/>
    <w:rsid w:val="008958F6"/>
    <w:rsid w:val="00897DAB"/>
    <w:rsid w:val="008A096C"/>
    <w:rsid w:val="008A1285"/>
    <w:rsid w:val="008A70D4"/>
    <w:rsid w:val="008B4663"/>
    <w:rsid w:val="008B4B47"/>
    <w:rsid w:val="008B4BB6"/>
    <w:rsid w:val="008B765B"/>
    <w:rsid w:val="008C67C0"/>
    <w:rsid w:val="008D3226"/>
    <w:rsid w:val="008D5C03"/>
    <w:rsid w:val="008E41D7"/>
    <w:rsid w:val="008F1CBC"/>
    <w:rsid w:val="008F3900"/>
    <w:rsid w:val="008F3FC6"/>
    <w:rsid w:val="00902199"/>
    <w:rsid w:val="0090405B"/>
    <w:rsid w:val="00907775"/>
    <w:rsid w:val="00910E99"/>
    <w:rsid w:val="00916362"/>
    <w:rsid w:val="00916884"/>
    <w:rsid w:val="00921840"/>
    <w:rsid w:val="00921E02"/>
    <w:rsid w:val="00923010"/>
    <w:rsid w:val="009231A1"/>
    <w:rsid w:val="00923DD4"/>
    <w:rsid w:val="00924873"/>
    <w:rsid w:val="009252F5"/>
    <w:rsid w:val="009324AE"/>
    <w:rsid w:val="0093596C"/>
    <w:rsid w:val="00935A61"/>
    <w:rsid w:val="0093779D"/>
    <w:rsid w:val="009402F9"/>
    <w:rsid w:val="00941E46"/>
    <w:rsid w:val="00942C1E"/>
    <w:rsid w:val="00947D3B"/>
    <w:rsid w:val="00950EBA"/>
    <w:rsid w:val="00952A8B"/>
    <w:rsid w:val="009539E5"/>
    <w:rsid w:val="00954612"/>
    <w:rsid w:val="00956D0A"/>
    <w:rsid w:val="00956F50"/>
    <w:rsid w:val="00956FA0"/>
    <w:rsid w:val="0095735D"/>
    <w:rsid w:val="00961C7D"/>
    <w:rsid w:val="0096397D"/>
    <w:rsid w:val="009666DA"/>
    <w:rsid w:val="00967B05"/>
    <w:rsid w:val="0097545E"/>
    <w:rsid w:val="00976DE4"/>
    <w:rsid w:val="00977DE0"/>
    <w:rsid w:val="009800D4"/>
    <w:rsid w:val="00984F44"/>
    <w:rsid w:val="009854A1"/>
    <w:rsid w:val="00986230"/>
    <w:rsid w:val="00992386"/>
    <w:rsid w:val="009966B9"/>
    <w:rsid w:val="009A6F73"/>
    <w:rsid w:val="009B03B2"/>
    <w:rsid w:val="009B14AD"/>
    <w:rsid w:val="009B5A65"/>
    <w:rsid w:val="009B69CA"/>
    <w:rsid w:val="009C409A"/>
    <w:rsid w:val="009C533D"/>
    <w:rsid w:val="009C6B9B"/>
    <w:rsid w:val="009D05CC"/>
    <w:rsid w:val="009D3008"/>
    <w:rsid w:val="009D48C1"/>
    <w:rsid w:val="009D79D8"/>
    <w:rsid w:val="009E15D8"/>
    <w:rsid w:val="009E1DA8"/>
    <w:rsid w:val="009E4DD5"/>
    <w:rsid w:val="009E6079"/>
    <w:rsid w:val="009E6EB7"/>
    <w:rsid w:val="009F38C0"/>
    <w:rsid w:val="009F4AD8"/>
    <w:rsid w:val="009F52C3"/>
    <w:rsid w:val="009F5930"/>
    <w:rsid w:val="00A0180D"/>
    <w:rsid w:val="00A03B95"/>
    <w:rsid w:val="00A07707"/>
    <w:rsid w:val="00A07C2E"/>
    <w:rsid w:val="00A10482"/>
    <w:rsid w:val="00A11291"/>
    <w:rsid w:val="00A12779"/>
    <w:rsid w:val="00A16693"/>
    <w:rsid w:val="00A169DA"/>
    <w:rsid w:val="00A21C3C"/>
    <w:rsid w:val="00A23E95"/>
    <w:rsid w:val="00A301C8"/>
    <w:rsid w:val="00A366EA"/>
    <w:rsid w:val="00A45485"/>
    <w:rsid w:val="00A46836"/>
    <w:rsid w:val="00A476A4"/>
    <w:rsid w:val="00A53682"/>
    <w:rsid w:val="00A54CF7"/>
    <w:rsid w:val="00A56909"/>
    <w:rsid w:val="00A56EC1"/>
    <w:rsid w:val="00A57F2D"/>
    <w:rsid w:val="00A64FDA"/>
    <w:rsid w:val="00A65239"/>
    <w:rsid w:val="00A65526"/>
    <w:rsid w:val="00A71F21"/>
    <w:rsid w:val="00A725C5"/>
    <w:rsid w:val="00A74F42"/>
    <w:rsid w:val="00A9065F"/>
    <w:rsid w:val="00A9754D"/>
    <w:rsid w:val="00A97F86"/>
    <w:rsid w:val="00AA3E81"/>
    <w:rsid w:val="00AA45A7"/>
    <w:rsid w:val="00AA67FD"/>
    <w:rsid w:val="00AA72BC"/>
    <w:rsid w:val="00AB3F26"/>
    <w:rsid w:val="00AB41BB"/>
    <w:rsid w:val="00AB4302"/>
    <w:rsid w:val="00AB47D8"/>
    <w:rsid w:val="00AB612C"/>
    <w:rsid w:val="00AB74A5"/>
    <w:rsid w:val="00AB77A0"/>
    <w:rsid w:val="00AC0FBA"/>
    <w:rsid w:val="00AC1B8E"/>
    <w:rsid w:val="00AC305A"/>
    <w:rsid w:val="00AC4B21"/>
    <w:rsid w:val="00AC4C5F"/>
    <w:rsid w:val="00AC7281"/>
    <w:rsid w:val="00AD02AC"/>
    <w:rsid w:val="00AD334B"/>
    <w:rsid w:val="00AD6D41"/>
    <w:rsid w:val="00AE2298"/>
    <w:rsid w:val="00AE2CE0"/>
    <w:rsid w:val="00AE4D81"/>
    <w:rsid w:val="00AF0F7F"/>
    <w:rsid w:val="00AF5420"/>
    <w:rsid w:val="00B0089F"/>
    <w:rsid w:val="00B04035"/>
    <w:rsid w:val="00B054B6"/>
    <w:rsid w:val="00B11F7E"/>
    <w:rsid w:val="00B13142"/>
    <w:rsid w:val="00B141F9"/>
    <w:rsid w:val="00B14C29"/>
    <w:rsid w:val="00B15682"/>
    <w:rsid w:val="00B23B48"/>
    <w:rsid w:val="00B26150"/>
    <w:rsid w:val="00B26162"/>
    <w:rsid w:val="00B2659E"/>
    <w:rsid w:val="00B31036"/>
    <w:rsid w:val="00B36582"/>
    <w:rsid w:val="00B36D05"/>
    <w:rsid w:val="00B3716C"/>
    <w:rsid w:val="00B374B5"/>
    <w:rsid w:val="00B37B4E"/>
    <w:rsid w:val="00B456B7"/>
    <w:rsid w:val="00B4606B"/>
    <w:rsid w:val="00B5400C"/>
    <w:rsid w:val="00B54B8D"/>
    <w:rsid w:val="00B623B8"/>
    <w:rsid w:val="00B6652A"/>
    <w:rsid w:val="00B741FD"/>
    <w:rsid w:val="00B751C2"/>
    <w:rsid w:val="00B8119C"/>
    <w:rsid w:val="00B8755B"/>
    <w:rsid w:val="00B9180F"/>
    <w:rsid w:val="00B96155"/>
    <w:rsid w:val="00B97731"/>
    <w:rsid w:val="00B9794D"/>
    <w:rsid w:val="00BA0467"/>
    <w:rsid w:val="00BA0900"/>
    <w:rsid w:val="00BA7983"/>
    <w:rsid w:val="00BB1ED3"/>
    <w:rsid w:val="00BB4A3E"/>
    <w:rsid w:val="00BB5F65"/>
    <w:rsid w:val="00BC0AA1"/>
    <w:rsid w:val="00BC3C8A"/>
    <w:rsid w:val="00BC49C2"/>
    <w:rsid w:val="00BC49DF"/>
    <w:rsid w:val="00BC5550"/>
    <w:rsid w:val="00BD1EFE"/>
    <w:rsid w:val="00BD31AA"/>
    <w:rsid w:val="00BD76A3"/>
    <w:rsid w:val="00BE001B"/>
    <w:rsid w:val="00BE100D"/>
    <w:rsid w:val="00BE1F1F"/>
    <w:rsid w:val="00BE626D"/>
    <w:rsid w:val="00BE68C9"/>
    <w:rsid w:val="00BF239F"/>
    <w:rsid w:val="00C0082E"/>
    <w:rsid w:val="00C01E3D"/>
    <w:rsid w:val="00C0204D"/>
    <w:rsid w:val="00C0419A"/>
    <w:rsid w:val="00C0673C"/>
    <w:rsid w:val="00C07D0E"/>
    <w:rsid w:val="00C104AD"/>
    <w:rsid w:val="00C20884"/>
    <w:rsid w:val="00C24053"/>
    <w:rsid w:val="00C240D7"/>
    <w:rsid w:val="00C25BC4"/>
    <w:rsid w:val="00C345D7"/>
    <w:rsid w:val="00C45DFA"/>
    <w:rsid w:val="00C476FF"/>
    <w:rsid w:val="00C54C2B"/>
    <w:rsid w:val="00C57519"/>
    <w:rsid w:val="00C5778B"/>
    <w:rsid w:val="00C60308"/>
    <w:rsid w:val="00C62A4E"/>
    <w:rsid w:val="00C62B9A"/>
    <w:rsid w:val="00C64AD1"/>
    <w:rsid w:val="00C652D8"/>
    <w:rsid w:val="00C676A6"/>
    <w:rsid w:val="00C74F21"/>
    <w:rsid w:val="00C75B91"/>
    <w:rsid w:val="00C77D2C"/>
    <w:rsid w:val="00C8001E"/>
    <w:rsid w:val="00C83DB3"/>
    <w:rsid w:val="00C85896"/>
    <w:rsid w:val="00C85E89"/>
    <w:rsid w:val="00C9184F"/>
    <w:rsid w:val="00C92F87"/>
    <w:rsid w:val="00C93BBD"/>
    <w:rsid w:val="00C943AB"/>
    <w:rsid w:val="00C94E10"/>
    <w:rsid w:val="00C96267"/>
    <w:rsid w:val="00C974F2"/>
    <w:rsid w:val="00C97F6D"/>
    <w:rsid w:val="00CA2429"/>
    <w:rsid w:val="00CB2AFE"/>
    <w:rsid w:val="00CB2D01"/>
    <w:rsid w:val="00CC1BEB"/>
    <w:rsid w:val="00CD3100"/>
    <w:rsid w:val="00CD4A5A"/>
    <w:rsid w:val="00CD7A3C"/>
    <w:rsid w:val="00CE0C1E"/>
    <w:rsid w:val="00CE10FE"/>
    <w:rsid w:val="00CE12A8"/>
    <w:rsid w:val="00CE13FA"/>
    <w:rsid w:val="00CE3BE0"/>
    <w:rsid w:val="00CF01D7"/>
    <w:rsid w:val="00CF0E30"/>
    <w:rsid w:val="00CF21C8"/>
    <w:rsid w:val="00CF3DF3"/>
    <w:rsid w:val="00CF5BFB"/>
    <w:rsid w:val="00CF7772"/>
    <w:rsid w:val="00D0158F"/>
    <w:rsid w:val="00D04915"/>
    <w:rsid w:val="00D06034"/>
    <w:rsid w:val="00D06C7B"/>
    <w:rsid w:val="00D15024"/>
    <w:rsid w:val="00D152A6"/>
    <w:rsid w:val="00D15511"/>
    <w:rsid w:val="00D15F55"/>
    <w:rsid w:val="00D23985"/>
    <w:rsid w:val="00D23CA1"/>
    <w:rsid w:val="00D3777B"/>
    <w:rsid w:val="00D40851"/>
    <w:rsid w:val="00D40ACD"/>
    <w:rsid w:val="00D42CB6"/>
    <w:rsid w:val="00D4416E"/>
    <w:rsid w:val="00D442FC"/>
    <w:rsid w:val="00D44614"/>
    <w:rsid w:val="00D45788"/>
    <w:rsid w:val="00D52A9D"/>
    <w:rsid w:val="00D66B44"/>
    <w:rsid w:val="00D67FCC"/>
    <w:rsid w:val="00D70B0E"/>
    <w:rsid w:val="00D72363"/>
    <w:rsid w:val="00D72CA1"/>
    <w:rsid w:val="00D73EFA"/>
    <w:rsid w:val="00D746A3"/>
    <w:rsid w:val="00D7738D"/>
    <w:rsid w:val="00D77A88"/>
    <w:rsid w:val="00D81613"/>
    <w:rsid w:val="00D83BE3"/>
    <w:rsid w:val="00D8588E"/>
    <w:rsid w:val="00D86098"/>
    <w:rsid w:val="00D86249"/>
    <w:rsid w:val="00D94103"/>
    <w:rsid w:val="00D958DA"/>
    <w:rsid w:val="00D96C1E"/>
    <w:rsid w:val="00DA6907"/>
    <w:rsid w:val="00DB0CC6"/>
    <w:rsid w:val="00DB2436"/>
    <w:rsid w:val="00DB4C31"/>
    <w:rsid w:val="00DB6AF0"/>
    <w:rsid w:val="00DB7264"/>
    <w:rsid w:val="00DB7413"/>
    <w:rsid w:val="00DC1195"/>
    <w:rsid w:val="00DC419B"/>
    <w:rsid w:val="00DC6D19"/>
    <w:rsid w:val="00DC7165"/>
    <w:rsid w:val="00DD15F8"/>
    <w:rsid w:val="00DD3620"/>
    <w:rsid w:val="00DD3908"/>
    <w:rsid w:val="00DD415D"/>
    <w:rsid w:val="00DD6CC6"/>
    <w:rsid w:val="00DE026B"/>
    <w:rsid w:val="00DE0C43"/>
    <w:rsid w:val="00DE1B22"/>
    <w:rsid w:val="00DE4C7B"/>
    <w:rsid w:val="00DF0E60"/>
    <w:rsid w:val="00DF0FE2"/>
    <w:rsid w:val="00DF1B98"/>
    <w:rsid w:val="00DF22FE"/>
    <w:rsid w:val="00DF5C19"/>
    <w:rsid w:val="00E01899"/>
    <w:rsid w:val="00E02912"/>
    <w:rsid w:val="00E053DA"/>
    <w:rsid w:val="00E06C49"/>
    <w:rsid w:val="00E22D94"/>
    <w:rsid w:val="00E25AFD"/>
    <w:rsid w:val="00E279A6"/>
    <w:rsid w:val="00E33CF7"/>
    <w:rsid w:val="00E340BD"/>
    <w:rsid w:val="00E349AA"/>
    <w:rsid w:val="00E43400"/>
    <w:rsid w:val="00E449DB"/>
    <w:rsid w:val="00E46054"/>
    <w:rsid w:val="00E46710"/>
    <w:rsid w:val="00E51214"/>
    <w:rsid w:val="00E54035"/>
    <w:rsid w:val="00E60442"/>
    <w:rsid w:val="00E60F38"/>
    <w:rsid w:val="00E619CA"/>
    <w:rsid w:val="00E63662"/>
    <w:rsid w:val="00E66769"/>
    <w:rsid w:val="00E671BC"/>
    <w:rsid w:val="00E70E59"/>
    <w:rsid w:val="00E76714"/>
    <w:rsid w:val="00E81F30"/>
    <w:rsid w:val="00E83DB5"/>
    <w:rsid w:val="00E92D80"/>
    <w:rsid w:val="00E94E18"/>
    <w:rsid w:val="00E977FA"/>
    <w:rsid w:val="00EA1E03"/>
    <w:rsid w:val="00EA2996"/>
    <w:rsid w:val="00EB0BED"/>
    <w:rsid w:val="00EB20E7"/>
    <w:rsid w:val="00EB24C4"/>
    <w:rsid w:val="00EB3138"/>
    <w:rsid w:val="00EB6727"/>
    <w:rsid w:val="00EB6ADC"/>
    <w:rsid w:val="00EB6FEC"/>
    <w:rsid w:val="00EB7F8B"/>
    <w:rsid w:val="00EC164D"/>
    <w:rsid w:val="00EC246A"/>
    <w:rsid w:val="00EC587F"/>
    <w:rsid w:val="00EC5F3D"/>
    <w:rsid w:val="00EC67B9"/>
    <w:rsid w:val="00ED131D"/>
    <w:rsid w:val="00ED54C8"/>
    <w:rsid w:val="00EF289C"/>
    <w:rsid w:val="00EF2E7B"/>
    <w:rsid w:val="00EF4D82"/>
    <w:rsid w:val="00EF4FD4"/>
    <w:rsid w:val="00EF5FC4"/>
    <w:rsid w:val="00EF6F04"/>
    <w:rsid w:val="00F01640"/>
    <w:rsid w:val="00F054BD"/>
    <w:rsid w:val="00F05CED"/>
    <w:rsid w:val="00F07598"/>
    <w:rsid w:val="00F07EB5"/>
    <w:rsid w:val="00F117A3"/>
    <w:rsid w:val="00F1194B"/>
    <w:rsid w:val="00F125FB"/>
    <w:rsid w:val="00F1352F"/>
    <w:rsid w:val="00F1381C"/>
    <w:rsid w:val="00F14042"/>
    <w:rsid w:val="00F2367C"/>
    <w:rsid w:val="00F25383"/>
    <w:rsid w:val="00F26801"/>
    <w:rsid w:val="00F279BE"/>
    <w:rsid w:val="00F32799"/>
    <w:rsid w:val="00F369C3"/>
    <w:rsid w:val="00F4112E"/>
    <w:rsid w:val="00F41ACB"/>
    <w:rsid w:val="00F43858"/>
    <w:rsid w:val="00F44EFB"/>
    <w:rsid w:val="00F46698"/>
    <w:rsid w:val="00F50253"/>
    <w:rsid w:val="00F51F6E"/>
    <w:rsid w:val="00F55405"/>
    <w:rsid w:val="00F60290"/>
    <w:rsid w:val="00F6362E"/>
    <w:rsid w:val="00F6458C"/>
    <w:rsid w:val="00F64B87"/>
    <w:rsid w:val="00F65A4A"/>
    <w:rsid w:val="00F73913"/>
    <w:rsid w:val="00F7766E"/>
    <w:rsid w:val="00F8191D"/>
    <w:rsid w:val="00F84DC5"/>
    <w:rsid w:val="00F863DE"/>
    <w:rsid w:val="00F95D30"/>
    <w:rsid w:val="00F9654A"/>
    <w:rsid w:val="00F97E84"/>
    <w:rsid w:val="00F97F3D"/>
    <w:rsid w:val="00FA0976"/>
    <w:rsid w:val="00FA4450"/>
    <w:rsid w:val="00FB4943"/>
    <w:rsid w:val="00FB628F"/>
    <w:rsid w:val="00FC1A3A"/>
    <w:rsid w:val="00FC1FBF"/>
    <w:rsid w:val="00FC23B6"/>
    <w:rsid w:val="00FD10B6"/>
    <w:rsid w:val="00FD1DEF"/>
    <w:rsid w:val="00FD34F1"/>
    <w:rsid w:val="00FD3E1D"/>
    <w:rsid w:val="00FD5CE9"/>
    <w:rsid w:val="00FD5E4A"/>
    <w:rsid w:val="00FD72FB"/>
    <w:rsid w:val="00FE26B4"/>
    <w:rsid w:val="00FE3ECD"/>
    <w:rsid w:val="00FE5356"/>
    <w:rsid w:val="00FE54B2"/>
    <w:rsid w:val="00FE68A0"/>
    <w:rsid w:val="00FF1574"/>
    <w:rsid w:val="00FF1D80"/>
    <w:rsid w:val="00FF2ED1"/>
    <w:rsid w:val="00FF5F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B733"/>
  <w15:docId w15:val="{1AC31E1B-0684-42A8-8897-66756C22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65"/>
  </w:style>
  <w:style w:type="paragraph" w:styleId="Heading1">
    <w:name w:val="heading 1"/>
    <w:basedOn w:val="Normal"/>
    <w:next w:val="Normal"/>
    <w:link w:val="Heading1Char"/>
    <w:uiPriority w:val="9"/>
    <w:qFormat/>
    <w:rsid w:val="00527665"/>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27665"/>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27665"/>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27665"/>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27665"/>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527665"/>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527665"/>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7665"/>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7665"/>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jc w:val="center"/>
    </w:pPr>
    <w:rPr>
      <w:b/>
      <w:bCs/>
      <w:sz w:val="24"/>
      <w:szCs w:val="24"/>
      <w:lang w:val="ru-RU" w:eastAsia="ru-RU"/>
    </w:rPr>
  </w:style>
  <w:style w:type="paragraph" w:customStyle="1" w:styleId="rg">
    <w:name w:val="rg"/>
    <w:basedOn w:val="Normal"/>
    <w:uiPriority w:val="99"/>
    <w:semiHidden/>
    <w:rsid w:val="00457A8E"/>
    <w:pPr>
      <w:jc w:val="right"/>
    </w:pPr>
    <w:rPr>
      <w:sz w:val="24"/>
      <w:szCs w:val="24"/>
      <w:lang w:eastAsia="en-GB"/>
    </w:rPr>
  </w:style>
  <w:style w:type="paragraph" w:customStyle="1" w:styleId="lf">
    <w:name w:val="lf"/>
    <w:basedOn w:val="Normal"/>
    <w:uiPriority w:val="99"/>
    <w:semiHidden/>
    <w:rsid w:val="00457A8E"/>
    <w:rPr>
      <w:sz w:val="24"/>
      <w:szCs w:val="24"/>
      <w:lang w:eastAsia="en-GB"/>
    </w:rPr>
  </w:style>
  <w:style w:type="character" w:styleId="Hyperlink">
    <w:name w:val="Hyperlink"/>
    <w:basedOn w:val="DefaultParagraphFont"/>
    <w:uiPriority w:val="99"/>
    <w:unhideWhenUsed/>
    <w:rsid w:val="00783870"/>
    <w:rPr>
      <w:color w:val="0000FF" w:themeColor="hyperlink"/>
      <w:u w:val="single"/>
    </w:rPr>
  </w:style>
  <w:style w:type="paragraph" w:styleId="NoSpacing">
    <w:name w:val="No Spacing"/>
    <w:uiPriority w:val="1"/>
    <w:qFormat/>
    <w:rsid w:val="00527665"/>
    <w:pPr>
      <w:spacing w:after="0" w:line="240" w:lineRule="auto"/>
    </w:pPr>
  </w:style>
  <w:style w:type="paragraph" w:styleId="ListParagraph">
    <w:name w:val="List Paragraph"/>
    <w:basedOn w:val="Normal"/>
    <w:uiPriority w:val="34"/>
    <w:qFormat/>
    <w:rsid w:val="00783870"/>
    <w:pPr>
      <w:ind w:left="720"/>
      <w:contextualSpacing/>
    </w:pPr>
  </w:style>
  <w:style w:type="character" w:styleId="Emphasis">
    <w:name w:val="Emphasis"/>
    <w:basedOn w:val="DefaultParagraphFont"/>
    <w:uiPriority w:val="20"/>
    <w:qFormat/>
    <w:rsid w:val="00527665"/>
    <w:rPr>
      <w:i/>
      <w:iCs/>
      <w:color w:val="auto"/>
    </w:rPr>
  </w:style>
  <w:style w:type="paragraph" w:customStyle="1" w:styleId="Default">
    <w:name w:val="Default"/>
    <w:rsid w:val="0078387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FontStyle12">
    <w:name w:val="Font Style12"/>
    <w:basedOn w:val="DefaultParagraphFont"/>
    <w:uiPriority w:val="99"/>
    <w:rsid w:val="00783870"/>
    <w:rPr>
      <w:rFonts w:ascii="Times New Roman" w:hAnsi="Times New Roman" w:cs="Times New Roman"/>
      <w:sz w:val="18"/>
      <w:szCs w:val="18"/>
    </w:rPr>
  </w:style>
  <w:style w:type="character" w:customStyle="1" w:styleId="Heading1Char">
    <w:name w:val="Heading 1 Char"/>
    <w:basedOn w:val="DefaultParagraphFont"/>
    <w:link w:val="Heading1"/>
    <w:uiPriority w:val="9"/>
    <w:rsid w:val="00527665"/>
    <w:rPr>
      <w:rFonts w:asciiTheme="majorHAnsi" w:eastAsiaTheme="majorEastAsia" w:hAnsiTheme="majorHAnsi" w:cstheme="majorBidi"/>
      <w:b/>
      <w:bCs/>
      <w:smallCaps/>
      <w:color w:val="000000" w:themeColor="text1"/>
      <w:sz w:val="36"/>
      <w:szCs w:val="36"/>
    </w:rPr>
  </w:style>
  <w:style w:type="paragraph" w:customStyle="1" w:styleId="TableParagraph">
    <w:name w:val="Table Paragraph"/>
    <w:basedOn w:val="Normal"/>
    <w:uiPriority w:val="1"/>
    <w:qFormat/>
    <w:rsid w:val="008A096C"/>
    <w:pPr>
      <w:widowControl w:val="0"/>
      <w:autoSpaceDE w:val="0"/>
      <w:autoSpaceDN w:val="0"/>
      <w:spacing w:before="13" w:line="271" w:lineRule="exact"/>
      <w:ind w:left="107"/>
      <w:jc w:val="center"/>
    </w:pPr>
    <w:rPr>
      <w:lang w:eastAsia="ro-RO" w:bidi="ro-RO"/>
    </w:rPr>
  </w:style>
  <w:style w:type="character" w:customStyle="1" w:styleId="FontStyle43">
    <w:name w:val="Font Style43"/>
    <w:basedOn w:val="DefaultParagraphFont"/>
    <w:uiPriority w:val="99"/>
    <w:rsid w:val="00C01E3D"/>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2D24DA"/>
    <w:rPr>
      <w:rFonts w:ascii="Tahoma" w:hAnsi="Tahoma" w:cs="Tahoma"/>
      <w:sz w:val="16"/>
      <w:szCs w:val="16"/>
    </w:rPr>
  </w:style>
  <w:style w:type="character" w:customStyle="1" w:styleId="BalloonTextChar">
    <w:name w:val="Balloon Text Char"/>
    <w:basedOn w:val="DefaultParagraphFont"/>
    <w:link w:val="BalloonText"/>
    <w:uiPriority w:val="99"/>
    <w:semiHidden/>
    <w:rsid w:val="002D24D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301C8"/>
    <w:rPr>
      <w:sz w:val="16"/>
      <w:szCs w:val="16"/>
    </w:rPr>
  </w:style>
  <w:style w:type="paragraph" w:styleId="CommentText">
    <w:name w:val="annotation text"/>
    <w:basedOn w:val="Normal"/>
    <w:link w:val="CommentTextChar"/>
    <w:uiPriority w:val="99"/>
    <w:unhideWhenUsed/>
    <w:rsid w:val="00A301C8"/>
  </w:style>
  <w:style w:type="character" w:customStyle="1" w:styleId="CommentTextChar">
    <w:name w:val="Comment Text Char"/>
    <w:basedOn w:val="DefaultParagraphFont"/>
    <w:link w:val="CommentText"/>
    <w:uiPriority w:val="99"/>
    <w:rsid w:val="00A301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301C8"/>
    <w:rPr>
      <w:b/>
      <w:bCs/>
    </w:rPr>
  </w:style>
  <w:style w:type="character" w:customStyle="1" w:styleId="CommentSubjectChar">
    <w:name w:val="Comment Subject Char"/>
    <w:basedOn w:val="CommentTextChar"/>
    <w:link w:val="CommentSubject"/>
    <w:uiPriority w:val="99"/>
    <w:semiHidden/>
    <w:rsid w:val="00A301C8"/>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4567D6"/>
    <w:rPr>
      <w:color w:val="605E5C"/>
      <w:shd w:val="clear" w:color="auto" w:fill="E1DFDD"/>
    </w:rPr>
  </w:style>
  <w:style w:type="character" w:styleId="HTMLDefinition">
    <w:name w:val="HTML Definition"/>
    <w:basedOn w:val="DefaultParagraphFont"/>
    <w:uiPriority w:val="99"/>
    <w:semiHidden/>
    <w:unhideWhenUsed/>
    <w:rsid w:val="00527665"/>
    <w:rPr>
      <w:i/>
      <w:iCs/>
    </w:rPr>
  </w:style>
  <w:style w:type="character" w:customStyle="1" w:styleId="Heading2Char">
    <w:name w:val="Heading 2 Char"/>
    <w:basedOn w:val="DefaultParagraphFont"/>
    <w:link w:val="Heading2"/>
    <w:uiPriority w:val="9"/>
    <w:semiHidden/>
    <w:rsid w:val="0052766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2766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2766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27665"/>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527665"/>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5276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76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766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27665"/>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52766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2766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2766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27665"/>
    <w:rPr>
      <w:color w:val="5A5A5A" w:themeColor="text1" w:themeTint="A5"/>
      <w:spacing w:val="10"/>
    </w:rPr>
  </w:style>
  <w:style w:type="character" w:styleId="Strong">
    <w:name w:val="Strong"/>
    <w:basedOn w:val="DefaultParagraphFont"/>
    <w:uiPriority w:val="22"/>
    <w:qFormat/>
    <w:rsid w:val="00527665"/>
    <w:rPr>
      <w:b/>
      <w:bCs/>
      <w:color w:val="000000" w:themeColor="text1"/>
    </w:rPr>
  </w:style>
  <w:style w:type="paragraph" w:styleId="Quote">
    <w:name w:val="Quote"/>
    <w:basedOn w:val="Normal"/>
    <w:next w:val="Normal"/>
    <w:link w:val="QuoteChar"/>
    <w:uiPriority w:val="29"/>
    <w:qFormat/>
    <w:rsid w:val="00527665"/>
    <w:pPr>
      <w:spacing w:before="160"/>
      <w:ind w:left="720" w:right="720"/>
    </w:pPr>
    <w:rPr>
      <w:i/>
      <w:iCs/>
      <w:color w:val="000000" w:themeColor="text1"/>
    </w:rPr>
  </w:style>
  <w:style w:type="character" w:customStyle="1" w:styleId="QuoteChar">
    <w:name w:val="Quote Char"/>
    <w:basedOn w:val="DefaultParagraphFont"/>
    <w:link w:val="Quote"/>
    <w:uiPriority w:val="29"/>
    <w:rsid w:val="00527665"/>
    <w:rPr>
      <w:i/>
      <w:iCs/>
      <w:color w:val="000000" w:themeColor="text1"/>
    </w:rPr>
  </w:style>
  <w:style w:type="paragraph" w:styleId="IntenseQuote">
    <w:name w:val="Intense Quote"/>
    <w:basedOn w:val="Normal"/>
    <w:next w:val="Normal"/>
    <w:link w:val="IntenseQuoteChar"/>
    <w:uiPriority w:val="30"/>
    <w:qFormat/>
    <w:rsid w:val="0052766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27665"/>
    <w:rPr>
      <w:color w:val="000000" w:themeColor="text1"/>
      <w:shd w:val="clear" w:color="auto" w:fill="F2F2F2" w:themeFill="background1" w:themeFillShade="F2"/>
    </w:rPr>
  </w:style>
  <w:style w:type="character" w:styleId="SubtleEmphasis">
    <w:name w:val="Subtle Emphasis"/>
    <w:basedOn w:val="DefaultParagraphFont"/>
    <w:uiPriority w:val="19"/>
    <w:qFormat/>
    <w:rsid w:val="00527665"/>
    <w:rPr>
      <w:i/>
      <w:iCs/>
      <w:color w:val="404040" w:themeColor="text1" w:themeTint="BF"/>
    </w:rPr>
  </w:style>
  <w:style w:type="character" w:styleId="IntenseEmphasis">
    <w:name w:val="Intense Emphasis"/>
    <w:basedOn w:val="DefaultParagraphFont"/>
    <w:uiPriority w:val="21"/>
    <w:qFormat/>
    <w:rsid w:val="00527665"/>
    <w:rPr>
      <w:b/>
      <w:bCs/>
      <w:i/>
      <w:iCs/>
      <w:caps/>
    </w:rPr>
  </w:style>
  <w:style w:type="character" w:styleId="SubtleReference">
    <w:name w:val="Subtle Reference"/>
    <w:basedOn w:val="DefaultParagraphFont"/>
    <w:uiPriority w:val="31"/>
    <w:qFormat/>
    <w:rsid w:val="0052766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27665"/>
    <w:rPr>
      <w:b/>
      <w:bCs/>
      <w:smallCaps/>
      <w:u w:val="single"/>
    </w:rPr>
  </w:style>
  <w:style w:type="character" w:styleId="BookTitle">
    <w:name w:val="Book Title"/>
    <w:basedOn w:val="DefaultParagraphFont"/>
    <w:uiPriority w:val="33"/>
    <w:qFormat/>
    <w:rsid w:val="00527665"/>
    <w:rPr>
      <w:b w:val="0"/>
      <w:bCs w:val="0"/>
      <w:smallCaps/>
      <w:spacing w:val="5"/>
    </w:rPr>
  </w:style>
  <w:style w:type="paragraph" w:styleId="TOCHeading">
    <w:name w:val="TOC Heading"/>
    <w:basedOn w:val="Heading1"/>
    <w:next w:val="Normal"/>
    <w:uiPriority w:val="39"/>
    <w:semiHidden/>
    <w:unhideWhenUsed/>
    <w:qFormat/>
    <w:rsid w:val="00527665"/>
    <w:pPr>
      <w:outlineLvl w:val="9"/>
    </w:pPr>
  </w:style>
  <w:style w:type="paragraph" w:styleId="BodyTextIndent">
    <w:name w:val="Body Text Indent"/>
    <w:basedOn w:val="Normal"/>
    <w:link w:val="BodyTextIndentChar"/>
    <w:rsid w:val="00AB77A0"/>
    <w:pPr>
      <w:spacing w:after="0" w:line="240" w:lineRule="auto"/>
      <w:ind w:firstLine="720"/>
    </w:pPr>
    <w:rPr>
      <w:rFonts w:ascii="Times New Roman" w:eastAsia="Times New Roman" w:hAnsi="Times New Roman" w:cs="Times New Roman"/>
      <w:sz w:val="28"/>
      <w:szCs w:val="20"/>
      <w:lang w:val="ro-RO" w:eastAsia="ru-RU"/>
    </w:rPr>
  </w:style>
  <w:style w:type="character" w:customStyle="1" w:styleId="BodyTextIndentChar">
    <w:name w:val="Body Text Indent Char"/>
    <w:basedOn w:val="DefaultParagraphFont"/>
    <w:link w:val="BodyTextIndent"/>
    <w:rsid w:val="00AB77A0"/>
    <w:rPr>
      <w:rFonts w:ascii="Times New Roman" w:eastAsia="Times New Roman" w:hAnsi="Times New Roman" w:cs="Times New Roman"/>
      <w:sz w:val="28"/>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389">
      <w:bodyDiv w:val="1"/>
      <w:marLeft w:val="0"/>
      <w:marRight w:val="0"/>
      <w:marTop w:val="0"/>
      <w:marBottom w:val="0"/>
      <w:divBdr>
        <w:top w:val="none" w:sz="0" w:space="0" w:color="auto"/>
        <w:left w:val="none" w:sz="0" w:space="0" w:color="auto"/>
        <w:bottom w:val="none" w:sz="0" w:space="0" w:color="auto"/>
        <w:right w:val="none" w:sz="0" w:space="0" w:color="auto"/>
      </w:divBdr>
    </w:div>
    <w:div w:id="188497797">
      <w:bodyDiv w:val="1"/>
      <w:marLeft w:val="0"/>
      <w:marRight w:val="0"/>
      <w:marTop w:val="0"/>
      <w:marBottom w:val="0"/>
      <w:divBdr>
        <w:top w:val="none" w:sz="0" w:space="0" w:color="auto"/>
        <w:left w:val="none" w:sz="0" w:space="0" w:color="auto"/>
        <w:bottom w:val="none" w:sz="0" w:space="0" w:color="auto"/>
        <w:right w:val="none" w:sz="0" w:space="0" w:color="auto"/>
      </w:divBdr>
      <w:divsChild>
        <w:div w:id="310646132">
          <w:marLeft w:val="446"/>
          <w:marRight w:val="0"/>
          <w:marTop w:val="0"/>
          <w:marBottom w:val="0"/>
          <w:divBdr>
            <w:top w:val="none" w:sz="0" w:space="0" w:color="auto"/>
            <w:left w:val="none" w:sz="0" w:space="0" w:color="auto"/>
            <w:bottom w:val="none" w:sz="0" w:space="0" w:color="auto"/>
            <w:right w:val="none" w:sz="0" w:space="0" w:color="auto"/>
          </w:divBdr>
        </w:div>
      </w:divsChild>
    </w:div>
    <w:div w:id="231623477">
      <w:bodyDiv w:val="1"/>
      <w:marLeft w:val="0"/>
      <w:marRight w:val="0"/>
      <w:marTop w:val="0"/>
      <w:marBottom w:val="0"/>
      <w:divBdr>
        <w:top w:val="none" w:sz="0" w:space="0" w:color="auto"/>
        <w:left w:val="none" w:sz="0" w:space="0" w:color="auto"/>
        <w:bottom w:val="none" w:sz="0" w:space="0" w:color="auto"/>
        <w:right w:val="none" w:sz="0" w:space="0" w:color="auto"/>
      </w:divBdr>
      <w:divsChild>
        <w:div w:id="335806564">
          <w:marLeft w:val="446"/>
          <w:marRight w:val="0"/>
          <w:marTop w:val="0"/>
          <w:marBottom w:val="0"/>
          <w:divBdr>
            <w:top w:val="none" w:sz="0" w:space="0" w:color="auto"/>
            <w:left w:val="none" w:sz="0" w:space="0" w:color="auto"/>
            <w:bottom w:val="none" w:sz="0" w:space="0" w:color="auto"/>
            <w:right w:val="none" w:sz="0" w:space="0" w:color="auto"/>
          </w:divBdr>
        </w:div>
        <w:div w:id="1617102535">
          <w:marLeft w:val="446"/>
          <w:marRight w:val="0"/>
          <w:marTop w:val="0"/>
          <w:marBottom w:val="0"/>
          <w:divBdr>
            <w:top w:val="none" w:sz="0" w:space="0" w:color="auto"/>
            <w:left w:val="none" w:sz="0" w:space="0" w:color="auto"/>
            <w:bottom w:val="none" w:sz="0" w:space="0" w:color="auto"/>
            <w:right w:val="none" w:sz="0" w:space="0" w:color="auto"/>
          </w:divBdr>
        </w:div>
      </w:divsChild>
    </w:div>
    <w:div w:id="354499646">
      <w:bodyDiv w:val="1"/>
      <w:marLeft w:val="0"/>
      <w:marRight w:val="0"/>
      <w:marTop w:val="0"/>
      <w:marBottom w:val="0"/>
      <w:divBdr>
        <w:top w:val="none" w:sz="0" w:space="0" w:color="auto"/>
        <w:left w:val="none" w:sz="0" w:space="0" w:color="auto"/>
        <w:bottom w:val="none" w:sz="0" w:space="0" w:color="auto"/>
        <w:right w:val="none" w:sz="0" w:space="0" w:color="auto"/>
      </w:divBdr>
    </w:div>
    <w:div w:id="415056700">
      <w:bodyDiv w:val="1"/>
      <w:marLeft w:val="0"/>
      <w:marRight w:val="0"/>
      <w:marTop w:val="0"/>
      <w:marBottom w:val="0"/>
      <w:divBdr>
        <w:top w:val="none" w:sz="0" w:space="0" w:color="auto"/>
        <w:left w:val="none" w:sz="0" w:space="0" w:color="auto"/>
        <w:bottom w:val="none" w:sz="0" w:space="0" w:color="auto"/>
        <w:right w:val="none" w:sz="0" w:space="0" w:color="auto"/>
      </w:divBdr>
    </w:div>
    <w:div w:id="498543260">
      <w:bodyDiv w:val="1"/>
      <w:marLeft w:val="0"/>
      <w:marRight w:val="0"/>
      <w:marTop w:val="0"/>
      <w:marBottom w:val="0"/>
      <w:divBdr>
        <w:top w:val="none" w:sz="0" w:space="0" w:color="auto"/>
        <w:left w:val="none" w:sz="0" w:space="0" w:color="auto"/>
        <w:bottom w:val="none" w:sz="0" w:space="0" w:color="auto"/>
        <w:right w:val="none" w:sz="0" w:space="0" w:color="auto"/>
      </w:divBdr>
      <w:divsChild>
        <w:div w:id="1588005009">
          <w:marLeft w:val="547"/>
          <w:marRight w:val="0"/>
          <w:marTop w:val="86"/>
          <w:marBottom w:val="0"/>
          <w:divBdr>
            <w:top w:val="none" w:sz="0" w:space="0" w:color="auto"/>
            <w:left w:val="none" w:sz="0" w:space="0" w:color="auto"/>
            <w:bottom w:val="none" w:sz="0" w:space="0" w:color="auto"/>
            <w:right w:val="none" w:sz="0" w:space="0" w:color="auto"/>
          </w:divBdr>
        </w:div>
      </w:divsChild>
    </w:div>
    <w:div w:id="606353366">
      <w:bodyDiv w:val="1"/>
      <w:marLeft w:val="0"/>
      <w:marRight w:val="0"/>
      <w:marTop w:val="0"/>
      <w:marBottom w:val="0"/>
      <w:divBdr>
        <w:top w:val="none" w:sz="0" w:space="0" w:color="auto"/>
        <w:left w:val="none" w:sz="0" w:space="0" w:color="auto"/>
        <w:bottom w:val="none" w:sz="0" w:space="0" w:color="auto"/>
        <w:right w:val="none" w:sz="0" w:space="0" w:color="auto"/>
      </w:divBdr>
    </w:div>
    <w:div w:id="642539640">
      <w:bodyDiv w:val="1"/>
      <w:marLeft w:val="0"/>
      <w:marRight w:val="0"/>
      <w:marTop w:val="0"/>
      <w:marBottom w:val="0"/>
      <w:divBdr>
        <w:top w:val="none" w:sz="0" w:space="0" w:color="auto"/>
        <w:left w:val="none" w:sz="0" w:space="0" w:color="auto"/>
        <w:bottom w:val="none" w:sz="0" w:space="0" w:color="auto"/>
        <w:right w:val="none" w:sz="0" w:space="0" w:color="auto"/>
      </w:divBdr>
    </w:div>
    <w:div w:id="668291993">
      <w:bodyDiv w:val="1"/>
      <w:marLeft w:val="0"/>
      <w:marRight w:val="0"/>
      <w:marTop w:val="0"/>
      <w:marBottom w:val="0"/>
      <w:divBdr>
        <w:top w:val="none" w:sz="0" w:space="0" w:color="auto"/>
        <w:left w:val="none" w:sz="0" w:space="0" w:color="auto"/>
        <w:bottom w:val="none" w:sz="0" w:space="0" w:color="auto"/>
        <w:right w:val="none" w:sz="0" w:space="0" w:color="auto"/>
      </w:divBdr>
    </w:div>
    <w:div w:id="989754408">
      <w:bodyDiv w:val="1"/>
      <w:marLeft w:val="0"/>
      <w:marRight w:val="0"/>
      <w:marTop w:val="0"/>
      <w:marBottom w:val="0"/>
      <w:divBdr>
        <w:top w:val="none" w:sz="0" w:space="0" w:color="auto"/>
        <w:left w:val="none" w:sz="0" w:space="0" w:color="auto"/>
        <w:bottom w:val="none" w:sz="0" w:space="0" w:color="auto"/>
        <w:right w:val="none" w:sz="0" w:space="0" w:color="auto"/>
      </w:divBdr>
    </w:div>
    <w:div w:id="1086881583">
      <w:bodyDiv w:val="1"/>
      <w:marLeft w:val="0"/>
      <w:marRight w:val="0"/>
      <w:marTop w:val="0"/>
      <w:marBottom w:val="0"/>
      <w:divBdr>
        <w:top w:val="none" w:sz="0" w:space="0" w:color="auto"/>
        <w:left w:val="none" w:sz="0" w:space="0" w:color="auto"/>
        <w:bottom w:val="none" w:sz="0" w:space="0" w:color="auto"/>
        <w:right w:val="none" w:sz="0" w:space="0" w:color="auto"/>
      </w:divBdr>
    </w:div>
    <w:div w:id="1145006260">
      <w:bodyDiv w:val="1"/>
      <w:marLeft w:val="0"/>
      <w:marRight w:val="0"/>
      <w:marTop w:val="0"/>
      <w:marBottom w:val="0"/>
      <w:divBdr>
        <w:top w:val="none" w:sz="0" w:space="0" w:color="auto"/>
        <w:left w:val="none" w:sz="0" w:space="0" w:color="auto"/>
        <w:bottom w:val="none" w:sz="0" w:space="0" w:color="auto"/>
        <w:right w:val="none" w:sz="0" w:space="0" w:color="auto"/>
      </w:divBdr>
    </w:div>
    <w:div w:id="1157958273">
      <w:bodyDiv w:val="1"/>
      <w:marLeft w:val="0"/>
      <w:marRight w:val="0"/>
      <w:marTop w:val="0"/>
      <w:marBottom w:val="0"/>
      <w:divBdr>
        <w:top w:val="none" w:sz="0" w:space="0" w:color="auto"/>
        <w:left w:val="none" w:sz="0" w:space="0" w:color="auto"/>
        <w:bottom w:val="none" w:sz="0" w:space="0" w:color="auto"/>
        <w:right w:val="none" w:sz="0" w:space="0" w:color="auto"/>
      </w:divBdr>
    </w:div>
    <w:div w:id="1422415442">
      <w:bodyDiv w:val="1"/>
      <w:marLeft w:val="0"/>
      <w:marRight w:val="0"/>
      <w:marTop w:val="0"/>
      <w:marBottom w:val="0"/>
      <w:divBdr>
        <w:top w:val="none" w:sz="0" w:space="0" w:color="auto"/>
        <w:left w:val="none" w:sz="0" w:space="0" w:color="auto"/>
        <w:bottom w:val="none" w:sz="0" w:space="0" w:color="auto"/>
        <w:right w:val="none" w:sz="0" w:space="0" w:color="auto"/>
      </w:divBdr>
      <w:divsChild>
        <w:div w:id="1609577488">
          <w:marLeft w:val="446"/>
          <w:marRight w:val="0"/>
          <w:marTop w:val="0"/>
          <w:marBottom w:val="0"/>
          <w:divBdr>
            <w:top w:val="none" w:sz="0" w:space="0" w:color="auto"/>
            <w:left w:val="none" w:sz="0" w:space="0" w:color="auto"/>
            <w:bottom w:val="none" w:sz="0" w:space="0" w:color="auto"/>
            <w:right w:val="none" w:sz="0" w:space="0" w:color="auto"/>
          </w:divBdr>
        </w:div>
        <w:div w:id="1639218050">
          <w:marLeft w:val="446"/>
          <w:marRight w:val="0"/>
          <w:marTop w:val="0"/>
          <w:marBottom w:val="0"/>
          <w:divBdr>
            <w:top w:val="none" w:sz="0" w:space="0" w:color="auto"/>
            <w:left w:val="none" w:sz="0" w:space="0" w:color="auto"/>
            <w:bottom w:val="none" w:sz="0" w:space="0" w:color="auto"/>
            <w:right w:val="none" w:sz="0" w:space="0" w:color="auto"/>
          </w:divBdr>
        </w:div>
      </w:divsChild>
    </w:div>
    <w:div w:id="1499155585">
      <w:bodyDiv w:val="1"/>
      <w:marLeft w:val="0"/>
      <w:marRight w:val="0"/>
      <w:marTop w:val="0"/>
      <w:marBottom w:val="0"/>
      <w:divBdr>
        <w:top w:val="none" w:sz="0" w:space="0" w:color="auto"/>
        <w:left w:val="none" w:sz="0" w:space="0" w:color="auto"/>
        <w:bottom w:val="none" w:sz="0" w:space="0" w:color="auto"/>
        <w:right w:val="none" w:sz="0" w:space="0" w:color="auto"/>
      </w:divBdr>
    </w:div>
    <w:div w:id="1566645484">
      <w:bodyDiv w:val="1"/>
      <w:marLeft w:val="0"/>
      <w:marRight w:val="0"/>
      <w:marTop w:val="0"/>
      <w:marBottom w:val="0"/>
      <w:divBdr>
        <w:top w:val="none" w:sz="0" w:space="0" w:color="auto"/>
        <w:left w:val="none" w:sz="0" w:space="0" w:color="auto"/>
        <w:bottom w:val="none" w:sz="0" w:space="0" w:color="auto"/>
        <w:right w:val="none" w:sz="0" w:space="0" w:color="auto"/>
      </w:divBdr>
      <w:divsChild>
        <w:div w:id="777260379">
          <w:marLeft w:val="547"/>
          <w:marRight w:val="0"/>
          <w:marTop w:val="86"/>
          <w:marBottom w:val="0"/>
          <w:divBdr>
            <w:top w:val="none" w:sz="0" w:space="0" w:color="auto"/>
            <w:left w:val="none" w:sz="0" w:space="0" w:color="auto"/>
            <w:bottom w:val="none" w:sz="0" w:space="0" w:color="auto"/>
            <w:right w:val="none" w:sz="0" w:space="0" w:color="auto"/>
          </w:divBdr>
        </w:div>
      </w:divsChild>
    </w:div>
    <w:div w:id="1792943883">
      <w:bodyDiv w:val="1"/>
      <w:marLeft w:val="0"/>
      <w:marRight w:val="0"/>
      <w:marTop w:val="0"/>
      <w:marBottom w:val="0"/>
      <w:divBdr>
        <w:top w:val="none" w:sz="0" w:space="0" w:color="auto"/>
        <w:left w:val="none" w:sz="0" w:space="0" w:color="auto"/>
        <w:bottom w:val="none" w:sz="0" w:space="0" w:color="auto"/>
        <w:right w:val="none" w:sz="0" w:space="0" w:color="auto"/>
      </w:divBdr>
    </w:div>
    <w:div w:id="1913272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istina.stinca@ansp.gov.md" TargetMode="External"/><Relationship Id="rId3" Type="http://schemas.openxmlformats.org/officeDocument/2006/relationships/styles" Target="styles.xml"/><Relationship Id="rId7" Type="http://schemas.openxmlformats.org/officeDocument/2006/relationships/hyperlink" Target="mailto:roman.coretchi@ansp.gov.m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urie.pinzaru@ansp.gov.m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fsa.europa.eu/en/efsajournal/pub/6491"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san020200_20220907-12542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o-RO" sz="1200">
                <a:latin typeface="Times New Roman" panose="02020603050405020304" pitchFamily="18" charset="0"/>
                <a:cs typeface="Times New Roman" panose="02020603050405020304" pitchFamily="18" charset="0"/>
              </a:rPr>
              <a:t>Dinamica morbidității prin boli netransmisibile (mii cazuri)</a:t>
            </a:r>
          </a:p>
        </c:rich>
      </c:tx>
      <c:layout>
        <c:manualLayout>
          <c:xMode val="edge"/>
          <c:yMode val="edge"/>
          <c:x val="0.14757262606839902"/>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manualLayout>
          <c:layoutTarget val="inner"/>
          <c:xMode val="edge"/>
          <c:yMode val="edge"/>
          <c:x val="7.8230620217493274E-2"/>
          <c:y val="0.11443569553805774"/>
          <c:w val="0.89675801097850494"/>
          <c:h val="0.65628867257734513"/>
        </c:manualLayout>
      </c:layout>
      <c:barChart>
        <c:barDir val="col"/>
        <c:grouping val="clustered"/>
        <c:varyColors val="0"/>
        <c:ser>
          <c:idx val="0"/>
          <c:order val="0"/>
          <c:tx>
            <c:strRef>
              <c:f>Foaie1!$A$2</c:f>
              <c:strCache>
                <c:ptCount val="1"/>
                <c:pt idx="0">
                  <c:v>Tumori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Foaie1!$B$1:$I$1</c:f>
              <c:strCache>
                <c:ptCount val="8"/>
                <c:pt idx="0">
                  <c:v>2014</c:v>
                </c:pt>
                <c:pt idx="1">
                  <c:v>2015</c:v>
                </c:pt>
                <c:pt idx="2">
                  <c:v>2016</c:v>
                </c:pt>
                <c:pt idx="3">
                  <c:v>2017</c:v>
                </c:pt>
                <c:pt idx="4">
                  <c:v>2018</c:v>
                </c:pt>
                <c:pt idx="5">
                  <c:v>2019</c:v>
                </c:pt>
                <c:pt idx="6">
                  <c:v>2020</c:v>
                </c:pt>
                <c:pt idx="7">
                  <c:v>2021</c:v>
                </c:pt>
              </c:strCache>
            </c:strRef>
          </c:cat>
          <c:val>
            <c:numRef>
              <c:f>Foaie1!$B$2:$I$2</c:f>
              <c:numCache>
                <c:formatCode>0.0</c:formatCode>
                <c:ptCount val="8"/>
                <c:pt idx="0">
                  <c:v>75</c:v>
                </c:pt>
                <c:pt idx="1">
                  <c:v>75.5</c:v>
                </c:pt>
                <c:pt idx="2">
                  <c:v>77.599999999999994</c:v>
                </c:pt>
                <c:pt idx="3">
                  <c:v>81.400000000000006</c:v>
                </c:pt>
                <c:pt idx="4">
                  <c:v>83.7</c:v>
                </c:pt>
                <c:pt idx="5">
                  <c:v>88.6</c:v>
                </c:pt>
                <c:pt idx="6">
                  <c:v>89.9</c:v>
                </c:pt>
                <c:pt idx="7">
                  <c:v>90.1</c:v>
                </c:pt>
              </c:numCache>
            </c:numRef>
          </c:val>
          <c:extLst>
            <c:ext xmlns:c16="http://schemas.microsoft.com/office/drawing/2014/chart" uri="{C3380CC4-5D6E-409C-BE32-E72D297353CC}">
              <c16:uniqueId val="{00000000-326D-41B3-BBD6-83CBD3AC5689}"/>
            </c:ext>
          </c:extLst>
        </c:ser>
        <c:ser>
          <c:idx val="1"/>
          <c:order val="1"/>
          <c:tx>
            <c:strRef>
              <c:f>Foaie1!$A$3</c:f>
              <c:strCache>
                <c:ptCount val="1"/>
                <c:pt idx="0">
                  <c:v>Boli endocrine, de nutritie si metabolism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Foaie1!$B$1:$I$1</c:f>
              <c:strCache>
                <c:ptCount val="8"/>
                <c:pt idx="0">
                  <c:v>2014</c:v>
                </c:pt>
                <c:pt idx="1">
                  <c:v>2015</c:v>
                </c:pt>
                <c:pt idx="2">
                  <c:v>2016</c:v>
                </c:pt>
                <c:pt idx="3">
                  <c:v>2017</c:v>
                </c:pt>
                <c:pt idx="4">
                  <c:v>2018</c:v>
                </c:pt>
                <c:pt idx="5">
                  <c:v>2019</c:v>
                </c:pt>
                <c:pt idx="6">
                  <c:v>2020</c:v>
                </c:pt>
                <c:pt idx="7">
                  <c:v>2021</c:v>
                </c:pt>
              </c:strCache>
            </c:strRef>
          </c:cat>
          <c:val>
            <c:numRef>
              <c:f>Foaie1!$B$3:$I$3</c:f>
              <c:numCache>
                <c:formatCode>0.0</c:formatCode>
                <c:ptCount val="8"/>
                <c:pt idx="0">
                  <c:v>200.8</c:v>
                </c:pt>
                <c:pt idx="1">
                  <c:v>215.2</c:v>
                </c:pt>
                <c:pt idx="2">
                  <c:v>230.9</c:v>
                </c:pt>
                <c:pt idx="3">
                  <c:v>253.6</c:v>
                </c:pt>
                <c:pt idx="4">
                  <c:v>265.39999999999998</c:v>
                </c:pt>
                <c:pt idx="5">
                  <c:v>277.3</c:v>
                </c:pt>
                <c:pt idx="6">
                  <c:v>259.3</c:v>
                </c:pt>
                <c:pt idx="7">
                  <c:v>283.60000000000002</c:v>
                </c:pt>
              </c:numCache>
            </c:numRef>
          </c:val>
          <c:extLst>
            <c:ext xmlns:c16="http://schemas.microsoft.com/office/drawing/2014/chart" uri="{C3380CC4-5D6E-409C-BE32-E72D297353CC}">
              <c16:uniqueId val="{00000001-326D-41B3-BBD6-83CBD3AC5689}"/>
            </c:ext>
          </c:extLst>
        </c:ser>
        <c:ser>
          <c:idx val="2"/>
          <c:order val="2"/>
          <c:tx>
            <c:strRef>
              <c:f>Foaie1!$A$4</c:f>
              <c:strCache>
                <c:ptCount val="1"/>
                <c:pt idx="0">
                  <c:v>Boli ale aparatului circulator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Foaie1!$B$1:$I$1</c:f>
              <c:strCache>
                <c:ptCount val="8"/>
                <c:pt idx="0">
                  <c:v>2014</c:v>
                </c:pt>
                <c:pt idx="1">
                  <c:v>2015</c:v>
                </c:pt>
                <c:pt idx="2">
                  <c:v>2016</c:v>
                </c:pt>
                <c:pt idx="3">
                  <c:v>2017</c:v>
                </c:pt>
                <c:pt idx="4">
                  <c:v>2018</c:v>
                </c:pt>
                <c:pt idx="5">
                  <c:v>2019</c:v>
                </c:pt>
                <c:pt idx="6">
                  <c:v>2020</c:v>
                </c:pt>
                <c:pt idx="7">
                  <c:v>2021</c:v>
                </c:pt>
              </c:strCache>
            </c:strRef>
          </c:cat>
          <c:val>
            <c:numRef>
              <c:f>Foaie1!$B$4:$I$4</c:f>
              <c:numCache>
                <c:formatCode>0.0</c:formatCode>
                <c:ptCount val="8"/>
                <c:pt idx="0">
                  <c:v>570.4</c:v>
                </c:pt>
                <c:pt idx="1">
                  <c:v>582.5</c:v>
                </c:pt>
                <c:pt idx="2">
                  <c:v>653</c:v>
                </c:pt>
                <c:pt idx="3">
                  <c:v>680.1</c:v>
                </c:pt>
                <c:pt idx="4">
                  <c:v>707.8</c:v>
                </c:pt>
                <c:pt idx="5">
                  <c:v>757.5</c:v>
                </c:pt>
                <c:pt idx="6">
                  <c:v>711</c:v>
                </c:pt>
                <c:pt idx="7">
                  <c:v>734.7</c:v>
                </c:pt>
              </c:numCache>
            </c:numRef>
          </c:val>
          <c:extLst>
            <c:ext xmlns:c16="http://schemas.microsoft.com/office/drawing/2014/chart" uri="{C3380CC4-5D6E-409C-BE32-E72D297353CC}">
              <c16:uniqueId val="{00000002-326D-41B3-BBD6-83CBD3AC5689}"/>
            </c:ext>
          </c:extLst>
        </c:ser>
        <c:dLbls>
          <c:showLegendKey val="0"/>
          <c:showVal val="0"/>
          <c:showCatName val="0"/>
          <c:showSerName val="0"/>
          <c:showPercent val="0"/>
          <c:showBubbleSize val="0"/>
        </c:dLbls>
        <c:gapWidth val="100"/>
        <c:overlap val="-24"/>
        <c:axId val="618171416"/>
        <c:axId val="618165840"/>
      </c:barChart>
      <c:catAx>
        <c:axId val="618171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o-RO"/>
          </a:p>
        </c:txPr>
        <c:crossAx val="618165840"/>
        <c:crosses val="autoZero"/>
        <c:auto val="1"/>
        <c:lblAlgn val="ctr"/>
        <c:lblOffset val="100"/>
        <c:noMultiLvlLbl val="0"/>
      </c:catAx>
      <c:valAx>
        <c:axId val="618165840"/>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o-RO"/>
          </a:p>
        </c:txPr>
        <c:crossAx val="618171416"/>
        <c:crosses val="autoZero"/>
        <c:crossBetween val="between"/>
      </c:valAx>
      <c:spPr>
        <a:noFill/>
        <a:ln>
          <a:noFill/>
        </a:ln>
        <a:effectLst/>
      </c:spPr>
    </c:plotArea>
    <c:legend>
      <c:legendPos val="b"/>
      <c:layout>
        <c:manualLayout>
          <c:xMode val="edge"/>
          <c:yMode val="edge"/>
          <c:x val="8.5182241032967745E-2"/>
          <c:y val="0.89917971596665536"/>
          <c:w val="0.82963551793406454"/>
          <c:h val="0.10082028403334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126B-6675-45F3-ABA5-71B699E9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7115</Words>
  <Characters>41267</Characters>
  <Application>Microsoft Office Word</Application>
  <DocSecurity>0</DocSecurity>
  <Lines>343</Lines>
  <Paragraphs>96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Roman Coretchi</cp:lastModifiedBy>
  <cp:revision>6</cp:revision>
  <cp:lastPrinted>2022-10-03T12:09:00Z</cp:lastPrinted>
  <dcterms:created xsi:type="dcterms:W3CDTF">2022-10-31T07:22:00Z</dcterms:created>
  <dcterms:modified xsi:type="dcterms:W3CDTF">2022-12-08T09:26:00Z</dcterms:modified>
</cp:coreProperties>
</file>